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B3407C" w14:textId="77777777" w:rsidR="00A15769" w:rsidRPr="00E45E1E" w:rsidRDefault="004F67C2" w:rsidP="007F125E">
      <w:pPr>
        <w:widowControl w:val="0"/>
        <w:jc w:val="center"/>
        <w:rPr>
          <w:rFonts w:ascii="Times New Roman" w:hAnsi="Times New Roman" w:cs="Times New Roman"/>
          <w:b/>
          <w:caps/>
          <w:sz w:val="28"/>
          <w:szCs w:val="28"/>
        </w:rPr>
      </w:pPr>
      <w:r>
        <w:rPr>
          <w:noProof/>
        </w:rPr>
        <mc:AlternateContent>
          <mc:Choice Requires="wps">
            <w:drawing>
              <wp:anchor distT="0" distB="0" distL="114300" distR="114300" simplePos="0" relativeHeight="251652096" behindDoc="0" locked="0" layoutInCell="1" allowOverlap="1" wp14:anchorId="56A64B23" wp14:editId="449D518F">
                <wp:simplePos x="0" y="0"/>
                <wp:positionH relativeFrom="column">
                  <wp:posOffset>-8890</wp:posOffset>
                </wp:positionH>
                <wp:positionV relativeFrom="paragraph">
                  <wp:posOffset>-741045</wp:posOffset>
                </wp:positionV>
                <wp:extent cx="5953125" cy="317500"/>
                <wp:effectExtent l="0" t="0" r="0" b="0"/>
                <wp:wrapNone/>
                <wp:docPr id="22" name="Casella di tes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3125" cy="317500"/>
                        </a:xfrm>
                        <a:prstGeom prst="rect">
                          <a:avLst/>
                        </a:prstGeom>
                        <a:no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45705151" w14:textId="77777777" w:rsidR="000914DF" w:rsidRPr="00C55FAA" w:rsidRDefault="000914DF" w:rsidP="00C55FAA">
                            <w:pPr>
                              <w:jc w:val="center"/>
                              <w:rPr>
                                <w:rFonts w:ascii="Times New Roman" w:hAnsi="Times New Roman" w:cs="Times New Roman"/>
                                <w:b/>
                                <w:caps/>
                                <w:sz w:val="28"/>
                                <w:szCs w:val="28"/>
                              </w:rPr>
                            </w:pPr>
                            <w:r>
                              <w:rPr>
                                <w:rFonts w:ascii="Times New Roman" w:hAnsi="Times New Roman" w:cs="Times New Roman"/>
                                <w:b/>
                                <w:caps/>
                                <w:sz w:val="28"/>
                                <w:szCs w:val="28"/>
                              </w:rPr>
                              <w:t>S</w:t>
                            </w:r>
                            <w:r w:rsidRPr="00141F49">
                              <w:rPr>
                                <w:rFonts w:ascii="Times New Roman" w:hAnsi="Times New Roman" w:cs="Times New Roman"/>
                                <w:b/>
                                <w:caps/>
                                <w:sz w:val="28"/>
                                <w:szCs w:val="28"/>
                              </w:rPr>
                              <w:t>cuola dell'Infanzia Paritaria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A64B23" id="_x0000_t202" coordsize="21600,21600" o:spt="202" path="m,l,21600r21600,l21600,xe">
                <v:stroke joinstyle="miter"/>
                <v:path gradientshapeok="t" o:connecttype="rect"/>
              </v:shapetype>
              <v:shape id="Casella di testo 22" o:spid="_x0000_s1026" type="#_x0000_t202" style="position:absolute;left:0;text-align:left;margin-left:-.7pt;margin-top:-58.35pt;width:468.75pt;height: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" filled="f" stroked="f">
                <v:textbox>
                  <w:txbxContent>
                    <w:p w14:paraId="45705151" w14:textId="77777777" w:rsidR="000914DF" w:rsidRPr="00C55FAA" w:rsidRDefault="000914DF" w:rsidP="00C55FAA">
                      <w:pPr>
                        <w:jc w:val="center"/>
                        <w:rPr>
                          <w:rFonts w:ascii="Times New Roman" w:hAnsi="Times New Roman" w:cs="Times New Roman"/>
                          <w:b/>
                          <w:caps/>
                          <w:sz w:val="28"/>
                          <w:szCs w:val="28"/>
                        </w:rPr>
                      </w:pPr>
                      <w:r>
                        <w:rPr>
                          <w:rFonts w:ascii="Times New Roman" w:hAnsi="Times New Roman" w:cs="Times New Roman"/>
                          <w:b/>
                          <w:caps/>
                          <w:sz w:val="28"/>
                          <w:szCs w:val="28"/>
                        </w:rPr>
                        <w:t>S</w:t>
                      </w:r>
                      <w:r w:rsidRPr="00141F49">
                        <w:rPr>
                          <w:rFonts w:ascii="Times New Roman" w:hAnsi="Times New Roman" w:cs="Times New Roman"/>
                          <w:b/>
                          <w:caps/>
                          <w:sz w:val="28"/>
                          <w:szCs w:val="28"/>
                        </w:rPr>
                        <w:t>cuola dell'Infanzia Paritaria</w:t>
                      </w:r>
                    </w:p>
                  </w:txbxContent>
                </v:textbox>
              </v:shape>
            </w:pict>
          </mc:Fallback>
        </mc:AlternateContent>
      </w:r>
      <w:r w:rsidR="00C55FAA" w:rsidRPr="00E45E1E">
        <w:rPr>
          <w:rFonts w:ascii="Times New Roman" w:hAnsi="Times New Roman" w:cs="Times New Roman"/>
          <w:noProof/>
        </w:rPr>
        <w:drawing>
          <wp:anchor distT="0" distB="0" distL="114300" distR="114300" simplePos="0" relativeHeight="251653120" behindDoc="0" locked="0" layoutInCell="1" allowOverlap="1" wp14:anchorId="624EBE9A" wp14:editId="01F30A1E">
            <wp:simplePos x="0" y="0"/>
            <wp:positionH relativeFrom="column">
              <wp:posOffset>1628140</wp:posOffset>
            </wp:positionH>
            <wp:positionV relativeFrom="paragraph">
              <wp:posOffset>-232842</wp:posOffset>
            </wp:positionV>
            <wp:extent cx="2596515" cy="1462405"/>
            <wp:effectExtent l="0" t="0" r="0" b="10795"/>
            <wp:wrapNone/>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tta gardens baby.jpg"/>
                    <pic:cNvPicPr/>
                  </pic:nvPicPr>
                  <pic:blipFill>
                    <a:blip r:embed="rId8">
                      <a:extLst>
                        <a:ext uri="{28A0092B-C50C-407E-A947-70E740481C1C}">
                          <a14:useLocalDpi xmlns:a14="http://schemas.microsoft.com/office/drawing/2010/main" val="0"/>
                        </a:ext>
                      </a:extLst>
                    </a:blip>
                    <a:stretch>
                      <a:fillRect/>
                    </a:stretch>
                  </pic:blipFill>
                  <pic:spPr>
                    <a:xfrm>
                      <a:off x="0" y="0"/>
                      <a:ext cx="2596515" cy="146240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anchor>
        </w:drawing>
      </w:r>
    </w:p>
    <w:p w14:paraId="3DBDC969" w14:textId="77777777" w:rsidR="00A15769" w:rsidRPr="00E45E1E" w:rsidRDefault="00A15769" w:rsidP="007F125E">
      <w:pPr>
        <w:widowControl w:val="0"/>
        <w:jc w:val="center"/>
        <w:rPr>
          <w:rFonts w:ascii="Times New Roman" w:hAnsi="Times New Roman" w:cs="Times New Roman"/>
          <w:b/>
          <w:caps/>
          <w:sz w:val="28"/>
          <w:szCs w:val="28"/>
        </w:rPr>
      </w:pPr>
    </w:p>
    <w:p w14:paraId="34E49E6E" w14:textId="77777777" w:rsidR="00A15769" w:rsidRPr="00E45E1E" w:rsidRDefault="00A15769" w:rsidP="007F125E">
      <w:pPr>
        <w:widowControl w:val="0"/>
        <w:jc w:val="center"/>
        <w:rPr>
          <w:rFonts w:ascii="Times New Roman" w:hAnsi="Times New Roman" w:cs="Times New Roman"/>
          <w:noProof/>
        </w:rPr>
      </w:pPr>
    </w:p>
    <w:p w14:paraId="419EC145" w14:textId="77777777" w:rsidR="00A15769" w:rsidRPr="00E45E1E" w:rsidRDefault="00A15769" w:rsidP="007F125E">
      <w:pPr>
        <w:widowControl w:val="0"/>
        <w:jc w:val="center"/>
        <w:rPr>
          <w:rFonts w:ascii="Times New Roman" w:hAnsi="Times New Roman" w:cs="Times New Roman"/>
          <w:noProof/>
        </w:rPr>
      </w:pPr>
    </w:p>
    <w:p w14:paraId="02694FB5" w14:textId="77777777" w:rsidR="00A15769" w:rsidRPr="00E45E1E" w:rsidRDefault="00A15769" w:rsidP="007F125E">
      <w:pPr>
        <w:widowControl w:val="0"/>
        <w:jc w:val="center"/>
        <w:rPr>
          <w:rFonts w:ascii="Times New Roman" w:hAnsi="Times New Roman" w:cs="Times New Roman"/>
        </w:rPr>
      </w:pPr>
    </w:p>
    <w:p w14:paraId="1D238BDA" w14:textId="77777777" w:rsidR="00A15769" w:rsidRPr="00E45E1E" w:rsidRDefault="00A15769" w:rsidP="007F125E">
      <w:pPr>
        <w:widowControl w:val="0"/>
        <w:jc w:val="center"/>
        <w:rPr>
          <w:rFonts w:ascii="Times New Roman" w:hAnsi="Times New Roman" w:cs="Times New Roman"/>
        </w:rPr>
      </w:pPr>
    </w:p>
    <w:p w14:paraId="77B8ED68" w14:textId="77777777" w:rsidR="00DB5B65" w:rsidRPr="00E45E1E" w:rsidRDefault="00DB5B65" w:rsidP="007F125E">
      <w:pPr>
        <w:widowControl w:val="0"/>
        <w:jc w:val="center"/>
        <w:rPr>
          <w:rFonts w:ascii="Times New Roman" w:hAnsi="Times New Roman" w:cs="Times New Roman"/>
        </w:rPr>
      </w:pPr>
    </w:p>
    <w:p w14:paraId="0C789D01" w14:textId="77777777" w:rsidR="00DB5B65" w:rsidRPr="00E45E1E" w:rsidRDefault="00DB5B65" w:rsidP="007F125E">
      <w:pPr>
        <w:widowControl w:val="0"/>
        <w:jc w:val="center"/>
        <w:rPr>
          <w:rFonts w:ascii="Times New Roman" w:hAnsi="Times New Roman" w:cs="Times New Roman"/>
        </w:rPr>
      </w:pPr>
    </w:p>
    <w:p w14:paraId="0A2BEA56" w14:textId="77777777" w:rsidR="00C55FAA" w:rsidRPr="00E45E1E" w:rsidRDefault="00C55FAA" w:rsidP="007F125E">
      <w:pPr>
        <w:widowControl w:val="0"/>
        <w:jc w:val="center"/>
        <w:rPr>
          <w:rFonts w:ascii="Times New Roman" w:hAnsi="Times New Roman" w:cs="Times New Roman"/>
        </w:rPr>
      </w:pPr>
    </w:p>
    <w:p w14:paraId="51C996D8" w14:textId="77777777" w:rsidR="00C55FAA" w:rsidRPr="00E45E1E" w:rsidRDefault="00C55FAA" w:rsidP="007F125E">
      <w:pPr>
        <w:widowControl w:val="0"/>
        <w:jc w:val="center"/>
        <w:rPr>
          <w:rFonts w:ascii="Times New Roman" w:hAnsi="Times New Roman" w:cs="Times New Roman"/>
        </w:rPr>
      </w:pPr>
    </w:p>
    <w:p w14:paraId="3DACBFC0" w14:textId="77777777" w:rsidR="00A15769" w:rsidRPr="00E45E1E" w:rsidRDefault="00A15769" w:rsidP="007F125E">
      <w:pPr>
        <w:widowControl w:val="0"/>
        <w:jc w:val="center"/>
        <w:rPr>
          <w:rFonts w:ascii="Times New Roman" w:hAnsi="Times New Roman" w:cs="Times New Roman"/>
          <w:b/>
          <w:sz w:val="68"/>
          <w:szCs w:val="68"/>
        </w:rPr>
      </w:pPr>
      <w:r w:rsidRPr="00E45E1E">
        <w:rPr>
          <w:rFonts w:ascii="Times New Roman" w:hAnsi="Times New Roman" w:cs="Times New Roman"/>
          <w:b/>
          <w:sz w:val="68"/>
          <w:szCs w:val="68"/>
        </w:rPr>
        <w:t>P.T.O.F.</w:t>
      </w:r>
    </w:p>
    <w:p w14:paraId="2744F614" w14:textId="77777777" w:rsidR="00C55FAA" w:rsidRPr="00E45E1E" w:rsidRDefault="00A15769" w:rsidP="007F125E">
      <w:pPr>
        <w:widowControl w:val="0"/>
        <w:jc w:val="center"/>
        <w:rPr>
          <w:rFonts w:ascii="Times New Roman" w:hAnsi="Times New Roman" w:cs="Times New Roman"/>
          <w:b/>
          <w:bCs/>
          <w:smallCaps/>
          <w:sz w:val="36"/>
          <w:szCs w:val="36"/>
        </w:rPr>
      </w:pPr>
      <w:r w:rsidRPr="00E45E1E">
        <w:rPr>
          <w:rFonts w:ascii="Times New Roman" w:hAnsi="Times New Roman" w:cs="Times New Roman"/>
          <w:b/>
          <w:bCs/>
          <w:smallCaps/>
          <w:sz w:val="36"/>
          <w:szCs w:val="36"/>
        </w:rPr>
        <w:t>Piano Triennale dell'Offerta Formativa</w:t>
      </w:r>
    </w:p>
    <w:p w14:paraId="1BA12221" w14:textId="77777777" w:rsidR="00A15769" w:rsidRPr="00E45E1E" w:rsidRDefault="00C55FAA" w:rsidP="007F125E">
      <w:pPr>
        <w:widowControl w:val="0"/>
        <w:jc w:val="center"/>
        <w:rPr>
          <w:rFonts w:ascii="Times New Roman" w:hAnsi="Times New Roman" w:cs="Times New Roman"/>
          <w:b/>
          <w:bCs/>
          <w:smallCaps/>
          <w:sz w:val="36"/>
          <w:szCs w:val="36"/>
        </w:rPr>
      </w:pPr>
      <w:r w:rsidRPr="00E45E1E">
        <w:rPr>
          <w:rFonts w:ascii="Times New Roman" w:hAnsi="Times New Roman" w:cs="Times New Roman"/>
          <w:b/>
          <w:bCs/>
          <w:smallCaps/>
          <w:noProof/>
          <w:sz w:val="36"/>
          <w:szCs w:val="36"/>
        </w:rPr>
        <w:drawing>
          <wp:anchor distT="0" distB="0" distL="114300" distR="114300" simplePos="0" relativeHeight="251654144" behindDoc="0" locked="0" layoutInCell="1" allowOverlap="1" wp14:anchorId="63D7D127" wp14:editId="697F9E1C">
            <wp:simplePos x="0" y="0"/>
            <wp:positionH relativeFrom="column">
              <wp:posOffset>422275</wp:posOffset>
            </wp:positionH>
            <wp:positionV relativeFrom="paragraph">
              <wp:posOffset>185420</wp:posOffset>
            </wp:positionV>
            <wp:extent cx="5086985" cy="2705735"/>
            <wp:effectExtent l="0" t="0" r="0" b="12065"/>
            <wp:wrapNone/>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jpg"/>
                    <pic:cNvPicPr/>
                  </pic:nvPicPr>
                  <pic:blipFill>
                    <a:blip r:embed="rId9">
                      <a:extLst>
                        <a:ext uri="{28A0092B-C50C-407E-A947-70E740481C1C}">
                          <a14:useLocalDpi xmlns:a14="http://schemas.microsoft.com/office/drawing/2010/main" val="0"/>
                        </a:ext>
                      </a:extLst>
                    </a:blip>
                    <a:stretch>
                      <a:fillRect/>
                    </a:stretch>
                  </pic:blipFill>
                  <pic:spPr>
                    <a:xfrm>
                      <a:off x="0" y="0"/>
                      <a:ext cx="5086985" cy="270573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anchor>
        </w:drawing>
      </w:r>
    </w:p>
    <w:p w14:paraId="0FA6FCB2" w14:textId="77777777" w:rsidR="00C55FAA" w:rsidRPr="00E45E1E" w:rsidRDefault="00C55FAA" w:rsidP="007F125E">
      <w:pPr>
        <w:widowControl w:val="0"/>
        <w:jc w:val="center"/>
        <w:rPr>
          <w:rFonts w:ascii="Times New Roman" w:hAnsi="Times New Roman" w:cs="Times New Roman"/>
          <w:b/>
          <w:bCs/>
          <w:smallCaps/>
          <w:sz w:val="36"/>
          <w:szCs w:val="36"/>
        </w:rPr>
      </w:pPr>
    </w:p>
    <w:p w14:paraId="1438EEB1" w14:textId="77777777" w:rsidR="00C55FAA" w:rsidRPr="00E45E1E" w:rsidRDefault="00C55FAA" w:rsidP="007F125E">
      <w:pPr>
        <w:widowControl w:val="0"/>
        <w:jc w:val="center"/>
        <w:rPr>
          <w:rFonts w:ascii="Times New Roman" w:hAnsi="Times New Roman" w:cs="Times New Roman"/>
          <w:b/>
          <w:bCs/>
          <w:smallCaps/>
          <w:sz w:val="36"/>
          <w:szCs w:val="36"/>
        </w:rPr>
      </w:pPr>
    </w:p>
    <w:p w14:paraId="6729AE5A" w14:textId="77777777" w:rsidR="00C55FAA" w:rsidRPr="00E45E1E" w:rsidRDefault="00C55FAA" w:rsidP="007F125E">
      <w:pPr>
        <w:widowControl w:val="0"/>
        <w:jc w:val="center"/>
        <w:rPr>
          <w:rFonts w:ascii="Times New Roman" w:hAnsi="Times New Roman" w:cs="Times New Roman"/>
          <w:b/>
          <w:bCs/>
          <w:smallCaps/>
          <w:sz w:val="36"/>
          <w:szCs w:val="36"/>
        </w:rPr>
      </w:pPr>
    </w:p>
    <w:p w14:paraId="4512996C" w14:textId="77777777" w:rsidR="00C55FAA" w:rsidRPr="00E45E1E" w:rsidRDefault="00C55FAA" w:rsidP="007F125E">
      <w:pPr>
        <w:widowControl w:val="0"/>
        <w:jc w:val="center"/>
        <w:rPr>
          <w:rFonts w:ascii="Times New Roman" w:hAnsi="Times New Roman" w:cs="Times New Roman"/>
          <w:b/>
          <w:bCs/>
          <w:smallCaps/>
          <w:sz w:val="36"/>
          <w:szCs w:val="36"/>
        </w:rPr>
      </w:pPr>
    </w:p>
    <w:p w14:paraId="75949F32" w14:textId="77777777" w:rsidR="00C55FAA" w:rsidRPr="00E45E1E" w:rsidRDefault="00C55FAA" w:rsidP="007F125E">
      <w:pPr>
        <w:widowControl w:val="0"/>
        <w:jc w:val="center"/>
        <w:rPr>
          <w:rFonts w:ascii="Times New Roman" w:hAnsi="Times New Roman" w:cs="Times New Roman"/>
          <w:b/>
          <w:bCs/>
          <w:smallCaps/>
          <w:sz w:val="36"/>
          <w:szCs w:val="36"/>
        </w:rPr>
      </w:pPr>
    </w:p>
    <w:p w14:paraId="61AC2EA2" w14:textId="77777777" w:rsidR="00A15769" w:rsidRPr="00E45E1E" w:rsidRDefault="00A15769" w:rsidP="007F125E">
      <w:pPr>
        <w:widowControl w:val="0"/>
        <w:jc w:val="center"/>
        <w:rPr>
          <w:rFonts w:ascii="Times New Roman" w:hAnsi="Times New Roman" w:cs="Times New Roman"/>
          <w:b/>
          <w:bCs/>
          <w:smallCaps/>
          <w:noProof/>
          <w:sz w:val="36"/>
          <w:szCs w:val="36"/>
        </w:rPr>
      </w:pPr>
    </w:p>
    <w:p w14:paraId="2585E53B" w14:textId="77777777" w:rsidR="00A15769" w:rsidRPr="00E45E1E" w:rsidRDefault="00A15769" w:rsidP="007F125E">
      <w:pPr>
        <w:widowControl w:val="0"/>
        <w:jc w:val="center"/>
        <w:rPr>
          <w:rFonts w:ascii="Times New Roman" w:hAnsi="Times New Roman" w:cs="Times New Roman"/>
          <w:sz w:val="30"/>
          <w:szCs w:val="30"/>
        </w:rPr>
      </w:pPr>
    </w:p>
    <w:p w14:paraId="1CB7BCE3" w14:textId="77777777" w:rsidR="00C55FAA" w:rsidRPr="00E45E1E" w:rsidRDefault="00C55FAA" w:rsidP="007F125E">
      <w:pPr>
        <w:widowControl w:val="0"/>
        <w:jc w:val="center"/>
        <w:rPr>
          <w:rFonts w:ascii="Times New Roman" w:hAnsi="Times New Roman" w:cs="Times New Roman"/>
          <w:sz w:val="30"/>
          <w:szCs w:val="30"/>
        </w:rPr>
      </w:pPr>
    </w:p>
    <w:p w14:paraId="4FD609A2" w14:textId="77777777" w:rsidR="00C55FAA" w:rsidRPr="00E45E1E" w:rsidRDefault="00C55FAA" w:rsidP="007F125E">
      <w:pPr>
        <w:widowControl w:val="0"/>
        <w:jc w:val="center"/>
        <w:rPr>
          <w:rFonts w:ascii="Times New Roman" w:hAnsi="Times New Roman" w:cs="Times New Roman"/>
          <w:sz w:val="30"/>
          <w:szCs w:val="30"/>
        </w:rPr>
      </w:pPr>
    </w:p>
    <w:p w14:paraId="613C7C64" w14:textId="77777777" w:rsidR="00C55FAA" w:rsidRPr="00E45E1E" w:rsidRDefault="00C55FAA" w:rsidP="007F125E">
      <w:pPr>
        <w:widowControl w:val="0"/>
        <w:jc w:val="center"/>
        <w:rPr>
          <w:rFonts w:ascii="Times New Roman" w:hAnsi="Times New Roman" w:cs="Times New Roman"/>
          <w:sz w:val="30"/>
          <w:szCs w:val="30"/>
        </w:rPr>
      </w:pPr>
    </w:p>
    <w:p w14:paraId="687D01C9" w14:textId="77777777" w:rsidR="00DB5B65" w:rsidRPr="00E45E1E" w:rsidRDefault="00DB5B65" w:rsidP="007F125E">
      <w:pPr>
        <w:widowControl w:val="0"/>
        <w:jc w:val="center"/>
        <w:rPr>
          <w:rFonts w:ascii="Times New Roman" w:hAnsi="Times New Roman" w:cs="Times New Roman"/>
          <w:sz w:val="30"/>
          <w:szCs w:val="30"/>
        </w:rPr>
      </w:pPr>
    </w:p>
    <w:p w14:paraId="1EBA66B8" w14:textId="77777777" w:rsidR="00DB5B65" w:rsidRPr="00E45E1E" w:rsidRDefault="00DB5B65" w:rsidP="007F125E">
      <w:pPr>
        <w:widowControl w:val="0"/>
        <w:jc w:val="center"/>
        <w:rPr>
          <w:rFonts w:ascii="Times New Roman" w:hAnsi="Times New Roman" w:cs="Times New Roman"/>
          <w:sz w:val="30"/>
          <w:szCs w:val="30"/>
        </w:rPr>
      </w:pPr>
    </w:p>
    <w:p w14:paraId="70036D7E" w14:textId="2EE9A9FA" w:rsidR="00A15769" w:rsidRPr="00E45E1E" w:rsidRDefault="00A15769" w:rsidP="007F125E">
      <w:pPr>
        <w:widowControl w:val="0"/>
        <w:jc w:val="center"/>
        <w:rPr>
          <w:rFonts w:ascii="Times New Roman" w:hAnsi="Times New Roman" w:cs="Times New Roman"/>
          <w:b/>
          <w:sz w:val="36"/>
          <w:szCs w:val="36"/>
        </w:rPr>
      </w:pPr>
      <w:r w:rsidRPr="00E45E1E">
        <w:rPr>
          <w:rFonts w:ascii="Times New Roman" w:hAnsi="Times New Roman" w:cs="Times New Roman"/>
          <w:b/>
          <w:sz w:val="36"/>
          <w:szCs w:val="36"/>
        </w:rPr>
        <w:t>Anno Scolastico 20</w:t>
      </w:r>
      <w:r w:rsidR="0067120B">
        <w:rPr>
          <w:rFonts w:ascii="Times New Roman" w:hAnsi="Times New Roman" w:cs="Times New Roman"/>
          <w:b/>
          <w:sz w:val="36"/>
          <w:szCs w:val="36"/>
        </w:rPr>
        <w:t>22</w:t>
      </w:r>
      <w:r w:rsidRPr="00E45E1E">
        <w:rPr>
          <w:rFonts w:ascii="Times New Roman" w:hAnsi="Times New Roman" w:cs="Times New Roman"/>
          <w:b/>
          <w:sz w:val="36"/>
          <w:szCs w:val="36"/>
        </w:rPr>
        <w:t>/20</w:t>
      </w:r>
      <w:r w:rsidR="00FA443B">
        <w:rPr>
          <w:rFonts w:ascii="Times New Roman" w:hAnsi="Times New Roman" w:cs="Times New Roman"/>
          <w:b/>
          <w:sz w:val="36"/>
          <w:szCs w:val="36"/>
        </w:rPr>
        <w:t>2</w:t>
      </w:r>
      <w:r w:rsidR="0067120B">
        <w:rPr>
          <w:rFonts w:ascii="Times New Roman" w:hAnsi="Times New Roman" w:cs="Times New Roman"/>
          <w:b/>
          <w:sz w:val="36"/>
          <w:szCs w:val="36"/>
        </w:rPr>
        <w:t>5</w:t>
      </w:r>
    </w:p>
    <w:p w14:paraId="4E8C7402" w14:textId="77777777" w:rsidR="00A15769" w:rsidRPr="00E45E1E" w:rsidRDefault="00A15769" w:rsidP="007F125E">
      <w:pPr>
        <w:widowControl w:val="0"/>
        <w:jc w:val="center"/>
        <w:rPr>
          <w:rFonts w:ascii="Times New Roman" w:hAnsi="Times New Roman" w:cs="Times New Roman"/>
          <w:sz w:val="30"/>
          <w:szCs w:val="30"/>
        </w:rPr>
      </w:pPr>
    </w:p>
    <w:p w14:paraId="7D4B46AA" w14:textId="77777777" w:rsidR="00DB5B65" w:rsidRPr="00E45E1E" w:rsidRDefault="00DB5B65" w:rsidP="007F125E">
      <w:pPr>
        <w:widowControl w:val="0"/>
        <w:jc w:val="center"/>
        <w:rPr>
          <w:rFonts w:ascii="Times New Roman" w:hAnsi="Times New Roman" w:cs="Times New Roman"/>
          <w:sz w:val="30"/>
          <w:szCs w:val="30"/>
        </w:rPr>
      </w:pPr>
    </w:p>
    <w:p w14:paraId="4BE2F512" w14:textId="77777777" w:rsidR="00C55FAA" w:rsidRPr="00E45E1E" w:rsidRDefault="00C55FAA" w:rsidP="007F125E">
      <w:pPr>
        <w:widowControl w:val="0"/>
        <w:jc w:val="center"/>
        <w:rPr>
          <w:b/>
          <w:bCs/>
          <w:caps/>
          <w:sz w:val="32"/>
          <w:szCs w:val="32"/>
        </w:rPr>
      </w:pPr>
    </w:p>
    <w:p w14:paraId="5CE0A38E" w14:textId="77777777" w:rsidR="00C55FAA" w:rsidRPr="00E45E1E" w:rsidRDefault="00C55FAA" w:rsidP="007F125E">
      <w:pPr>
        <w:widowControl w:val="0"/>
        <w:jc w:val="center"/>
        <w:rPr>
          <w:b/>
          <w:bCs/>
          <w:caps/>
          <w:sz w:val="32"/>
          <w:szCs w:val="32"/>
        </w:rPr>
      </w:pPr>
    </w:p>
    <w:p w14:paraId="30EF6DA2" w14:textId="77777777" w:rsidR="00C55FAA" w:rsidRPr="00E45E1E" w:rsidRDefault="00C55FAA" w:rsidP="007F125E">
      <w:pPr>
        <w:widowControl w:val="0"/>
        <w:jc w:val="center"/>
        <w:rPr>
          <w:b/>
          <w:bCs/>
          <w:caps/>
          <w:sz w:val="32"/>
          <w:szCs w:val="32"/>
        </w:rPr>
      </w:pPr>
    </w:p>
    <w:p w14:paraId="6C4D9AAB" w14:textId="77777777" w:rsidR="00C55FAA" w:rsidRPr="00E45E1E" w:rsidRDefault="004F67C2" w:rsidP="007F125E">
      <w:pPr>
        <w:widowControl w:val="0"/>
        <w:jc w:val="center"/>
        <w:rPr>
          <w:b/>
          <w:bCs/>
          <w:caps/>
          <w:sz w:val="32"/>
          <w:szCs w:val="32"/>
        </w:rPr>
      </w:pPr>
      <w:r>
        <w:rPr>
          <w:noProof/>
        </w:rPr>
        <mc:AlternateContent>
          <mc:Choice Requires="wps">
            <w:drawing>
              <wp:anchor distT="0" distB="0" distL="114300" distR="114300" simplePos="0" relativeHeight="251650048" behindDoc="0" locked="0" layoutInCell="1" allowOverlap="1" wp14:anchorId="5FE179F4" wp14:editId="6810610D">
                <wp:simplePos x="0" y="0"/>
                <wp:positionH relativeFrom="column">
                  <wp:posOffset>2540</wp:posOffset>
                </wp:positionH>
                <wp:positionV relativeFrom="paragraph">
                  <wp:posOffset>52705</wp:posOffset>
                </wp:positionV>
                <wp:extent cx="5953125" cy="1062355"/>
                <wp:effectExtent l="0" t="0" r="0" b="0"/>
                <wp:wrapNone/>
                <wp:docPr id="21" name="Casella di tes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3125" cy="1062355"/>
                        </a:xfrm>
                        <a:prstGeom prst="rect">
                          <a:avLst/>
                        </a:prstGeom>
                        <a:no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0714B722" w14:textId="77777777" w:rsidR="000914DF" w:rsidRPr="00141F49" w:rsidRDefault="000914DF" w:rsidP="00C55FAA">
                            <w:pPr>
                              <w:jc w:val="center"/>
                              <w:rPr>
                                <w:rFonts w:ascii="Times New Roman" w:hAnsi="Times New Roman" w:cs="Times New Roman"/>
                                <w:i/>
                                <w:sz w:val="26"/>
                                <w:szCs w:val="26"/>
                              </w:rPr>
                            </w:pPr>
                            <w:r w:rsidRPr="00141F49">
                              <w:rPr>
                                <w:rFonts w:ascii="Times New Roman" w:hAnsi="Times New Roman" w:cs="Times New Roman"/>
                                <w:i/>
                                <w:sz w:val="26"/>
                                <w:szCs w:val="26"/>
                              </w:rPr>
                              <w:t>Sede:</w:t>
                            </w:r>
                          </w:p>
                          <w:p w14:paraId="40C2361F" w14:textId="77777777" w:rsidR="000914DF" w:rsidRPr="00141F49" w:rsidRDefault="000914DF" w:rsidP="00C55FAA">
                            <w:pPr>
                              <w:jc w:val="center"/>
                              <w:rPr>
                                <w:rFonts w:ascii="Times New Roman" w:hAnsi="Times New Roman" w:cs="Times New Roman"/>
                                <w:sz w:val="26"/>
                                <w:szCs w:val="26"/>
                              </w:rPr>
                            </w:pPr>
                            <w:r w:rsidRPr="00141F49">
                              <w:rPr>
                                <w:rFonts w:ascii="Times New Roman" w:hAnsi="Times New Roman" w:cs="Times New Roman"/>
                                <w:sz w:val="26"/>
                                <w:szCs w:val="26"/>
                              </w:rPr>
                              <w:t xml:space="preserve">Via </w:t>
                            </w:r>
                            <w:proofErr w:type="spellStart"/>
                            <w:r w:rsidRPr="00141F49">
                              <w:rPr>
                                <w:rFonts w:ascii="Times New Roman" w:hAnsi="Times New Roman" w:cs="Times New Roman"/>
                                <w:sz w:val="26"/>
                                <w:szCs w:val="26"/>
                              </w:rPr>
                              <w:t>Sambucia</w:t>
                            </w:r>
                            <w:proofErr w:type="spellEnd"/>
                            <w:r w:rsidRPr="00141F49">
                              <w:rPr>
                                <w:rFonts w:ascii="Times New Roman" w:hAnsi="Times New Roman" w:cs="Times New Roman"/>
                                <w:sz w:val="26"/>
                                <w:szCs w:val="26"/>
                              </w:rPr>
                              <w:t>, 13d - 90126 Palermo</w:t>
                            </w:r>
                          </w:p>
                          <w:p w14:paraId="75A30D07" w14:textId="77777777" w:rsidR="000914DF" w:rsidRPr="00141F49" w:rsidRDefault="000914DF" w:rsidP="00C55FAA">
                            <w:pPr>
                              <w:jc w:val="center"/>
                              <w:rPr>
                                <w:rFonts w:ascii="Times New Roman" w:hAnsi="Times New Roman" w:cs="Times New Roman"/>
                                <w:sz w:val="26"/>
                                <w:szCs w:val="26"/>
                              </w:rPr>
                            </w:pPr>
                            <w:r w:rsidRPr="00141F49">
                              <w:rPr>
                                <w:rFonts w:ascii="Times New Roman" w:hAnsi="Times New Roman" w:cs="Times New Roman"/>
                                <w:sz w:val="26"/>
                                <w:szCs w:val="26"/>
                              </w:rPr>
                              <w:t>Cell. 333.9218133</w:t>
                            </w:r>
                          </w:p>
                          <w:p w14:paraId="0B37ABE6" w14:textId="77777777" w:rsidR="000914DF" w:rsidRPr="00141F49" w:rsidRDefault="000914DF" w:rsidP="00C55FAA">
                            <w:pPr>
                              <w:jc w:val="center"/>
                              <w:rPr>
                                <w:rFonts w:ascii="Times New Roman" w:hAnsi="Times New Roman" w:cs="Times New Roman"/>
                                <w:sz w:val="26"/>
                                <w:szCs w:val="26"/>
                              </w:rPr>
                            </w:pPr>
                            <w:r w:rsidRPr="00141F49">
                              <w:rPr>
                                <w:rFonts w:ascii="Times New Roman" w:hAnsi="Times New Roman" w:cs="Times New Roman"/>
                                <w:sz w:val="26"/>
                                <w:szCs w:val="26"/>
                              </w:rPr>
                              <w:t xml:space="preserve">e-mail: lidiagarden@hotmail.it • </w:t>
                            </w:r>
                            <w:proofErr w:type="spellStart"/>
                            <w:r w:rsidRPr="00141F49">
                              <w:rPr>
                                <w:rFonts w:ascii="Times New Roman" w:hAnsi="Times New Roman" w:cs="Times New Roman"/>
                                <w:sz w:val="26"/>
                                <w:szCs w:val="26"/>
                              </w:rPr>
                              <w:t>pec</w:t>
                            </w:r>
                            <w:proofErr w:type="spellEnd"/>
                            <w:r w:rsidRPr="00141F49">
                              <w:rPr>
                                <w:rFonts w:ascii="Times New Roman" w:hAnsi="Times New Roman" w:cs="Times New Roman"/>
                                <w:sz w:val="26"/>
                                <w:szCs w:val="26"/>
                              </w:rPr>
                              <w:t>: gardensbaby@pec.it</w:t>
                            </w:r>
                          </w:p>
                          <w:p w14:paraId="71CA4ED3" w14:textId="77777777" w:rsidR="000914DF" w:rsidRPr="00C55FAA" w:rsidRDefault="000914DF" w:rsidP="00C55FAA">
                            <w:pPr>
                              <w:jc w:val="center"/>
                              <w:rPr>
                                <w:rFonts w:ascii="Times New Roman" w:hAnsi="Times New Roman" w:cs="Times New Roman"/>
                                <w:sz w:val="26"/>
                                <w:szCs w:val="26"/>
                              </w:rPr>
                            </w:pPr>
                            <w:r w:rsidRPr="00141F49">
                              <w:rPr>
                                <w:rFonts w:ascii="Times New Roman" w:hAnsi="Times New Roman" w:cs="Times New Roman"/>
                                <w:sz w:val="26"/>
                                <w:szCs w:val="26"/>
                              </w:rPr>
                              <w:t>Cod. Fisc.: 06414410</w:t>
                            </w:r>
                            <w:r>
                              <w:rPr>
                                <w:rFonts w:ascii="Times New Roman" w:hAnsi="Times New Roman" w:cs="Times New Roman"/>
                                <w:sz w:val="26"/>
                                <w:szCs w:val="26"/>
                              </w:rPr>
                              <w:t>826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179F4" id="Casella di testo 21" o:spid="_x0000_s1027" type="#_x0000_t202" style="position:absolute;left:0;text-align:left;margin-left:.2pt;margin-top:4.15pt;width:468.75pt;height:83.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" filled="f" stroked="f">
                <v:textbox>
                  <w:txbxContent>
                    <w:p w14:paraId="0714B722" w14:textId="77777777" w:rsidR="000914DF" w:rsidRPr="00141F49" w:rsidRDefault="000914DF" w:rsidP="00C55FAA">
                      <w:pPr>
                        <w:jc w:val="center"/>
                        <w:rPr>
                          <w:rFonts w:ascii="Times New Roman" w:hAnsi="Times New Roman" w:cs="Times New Roman"/>
                          <w:i/>
                          <w:sz w:val="26"/>
                          <w:szCs w:val="26"/>
                        </w:rPr>
                      </w:pPr>
                      <w:r w:rsidRPr="00141F49">
                        <w:rPr>
                          <w:rFonts w:ascii="Times New Roman" w:hAnsi="Times New Roman" w:cs="Times New Roman"/>
                          <w:i/>
                          <w:sz w:val="26"/>
                          <w:szCs w:val="26"/>
                        </w:rPr>
                        <w:t>Sede:</w:t>
                      </w:r>
                    </w:p>
                    <w:p w14:paraId="40C2361F" w14:textId="77777777" w:rsidR="000914DF" w:rsidRPr="00141F49" w:rsidRDefault="000914DF" w:rsidP="00C55FAA">
                      <w:pPr>
                        <w:jc w:val="center"/>
                        <w:rPr>
                          <w:rFonts w:ascii="Times New Roman" w:hAnsi="Times New Roman" w:cs="Times New Roman"/>
                          <w:sz w:val="26"/>
                          <w:szCs w:val="26"/>
                        </w:rPr>
                      </w:pPr>
                      <w:r w:rsidRPr="00141F49">
                        <w:rPr>
                          <w:rFonts w:ascii="Times New Roman" w:hAnsi="Times New Roman" w:cs="Times New Roman"/>
                          <w:sz w:val="26"/>
                          <w:szCs w:val="26"/>
                        </w:rPr>
                        <w:t xml:space="preserve">Via </w:t>
                      </w:r>
                      <w:proofErr w:type="spellStart"/>
                      <w:r w:rsidRPr="00141F49">
                        <w:rPr>
                          <w:rFonts w:ascii="Times New Roman" w:hAnsi="Times New Roman" w:cs="Times New Roman"/>
                          <w:sz w:val="26"/>
                          <w:szCs w:val="26"/>
                        </w:rPr>
                        <w:t>Sambucia</w:t>
                      </w:r>
                      <w:proofErr w:type="spellEnd"/>
                      <w:r w:rsidRPr="00141F49">
                        <w:rPr>
                          <w:rFonts w:ascii="Times New Roman" w:hAnsi="Times New Roman" w:cs="Times New Roman"/>
                          <w:sz w:val="26"/>
                          <w:szCs w:val="26"/>
                        </w:rPr>
                        <w:t>, 13d - 90126 Palermo</w:t>
                      </w:r>
                    </w:p>
                    <w:p w14:paraId="75A30D07" w14:textId="77777777" w:rsidR="000914DF" w:rsidRPr="00141F49" w:rsidRDefault="000914DF" w:rsidP="00C55FAA">
                      <w:pPr>
                        <w:jc w:val="center"/>
                        <w:rPr>
                          <w:rFonts w:ascii="Times New Roman" w:hAnsi="Times New Roman" w:cs="Times New Roman"/>
                          <w:sz w:val="26"/>
                          <w:szCs w:val="26"/>
                        </w:rPr>
                      </w:pPr>
                      <w:r w:rsidRPr="00141F49">
                        <w:rPr>
                          <w:rFonts w:ascii="Times New Roman" w:hAnsi="Times New Roman" w:cs="Times New Roman"/>
                          <w:sz w:val="26"/>
                          <w:szCs w:val="26"/>
                        </w:rPr>
                        <w:t>Cell. 333.9218133</w:t>
                      </w:r>
                    </w:p>
                    <w:p w14:paraId="0B37ABE6" w14:textId="77777777" w:rsidR="000914DF" w:rsidRPr="00141F49" w:rsidRDefault="000914DF" w:rsidP="00C55FAA">
                      <w:pPr>
                        <w:jc w:val="center"/>
                        <w:rPr>
                          <w:rFonts w:ascii="Times New Roman" w:hAnsi="Times New Roman" w:cs="Times New Roman"/>
                          <w:sz w:val="26"/>
                          <w:szCs w:val="26"/>
                        </w:rPr>
                      </w:pPr>
                      <w:r w:rsidRPr="00141F49">
                        <w:rPr>
                          <w:rFonts w:ascii="Times New Roman" w:hAnsi="Times New Roman" w:cs="Times New Roman"/>
                          <w:sz w:val="26"/>
                          <w:szCs w:val="26"/>
                        </w:rPr>
                        <w:t xml:space="preserve">e-mail: lidiagarden@hotmail.it • </w:t>
                      </w:r>
                      <w:proofErr w:type="spellStart"/>
                      <w:r w:rsidRPr="00141F49">
                        <w:rPr>
                          <w:rFonts w:ascii="Times New Roman" w:hAnsi="Times New Roman" w:cs="Times New Roman"/>
                          <w:sz w:val="26"/>
                          <w:szCs w:val="26"/>
                        </w:rPr>
                        <w:t>pec</w:t>
                      </w:r>
                      <w:proofErr w:type="spellEnd"/>
                      <w:r w:rsidRPr="00141F49">
                        <w:rPr>
                          <w:rFonts w:ascii="Times New Roman" w:hAnsi="Times New Roman" w:cs="Times New Roman"/>
                          <w:sz w:val="26"/>
                          <w:szCs w:val="26"/>
                        </w:rPr>
                        <w:t>: gardensbaby@pec.it</w:t>
                      </w:r>
                    </w:p>
                    <w:p w14:paraId="71CA4ED3" w14:textId="77777777" w:rsidR="000914DF" w:rsidRPr="00C55FAA" w:rsidRDefault="000914DF" w:rsidP="00C55FAA">
                      <w:pPr>
                        <w:jc w:val="center"/>
                        <w:rPr>
                          <w:rFonts w:ascii="Times New Roman" w:hAnsi="Times New Roman" w:cs="Times New Roman"/>
                          <w:sz w:val="26"/>
                          <w:szCs w:val="26"/>
                        </w:rPr>
                      </w:pPr>
                      <w:r w:rsidRPr="00141F49">
                        <w:rPr>
                          <w:rFonts w:ascii="Times New Roman" w:hAnsi="Times New Roman" w:cs="Times New Roman"/>
                          <w:sz w:val="26"/>
                          <w:szCs w:val="26"/>
                        </w:rPr>
                        <w:t>Cod. Fisc.: 06414410</w:t>
                      </w:r>
                      <w:r>
                        <w:rPr>
                          <w:rFonts w:ascii="Times New Roman" w:hAnsi="Times New Roman" w:cs="Times New Roman"/>
                          <w:sz w:val="26"/>
                          <w:szCs w:val="26"/>
                        </w:rPr>
                        <w:t>826</w:t>
                      </w:r>
                    </w:p>
                  </w:txbxContent>
                </v:textbox>
              </v:shape>
            </w:pict>
          </mc:Fallback>
        </mc:AlternateContent>
      </w:r>
    </w:p>
    <w:p w14:paraId="78338283" w14:textId="77777777" w:rsidR="00C55FAA" w:rsidRPr="00E45E1E" w:rsidRDefault="00C55FAA" w:rsidP="007F125E">
      <w:pPr>
        <w:widowControl w:val="0"/>
        <w:jc w:val="center"/>
        <w:rPr>
          <w:b/>
          <w:bCs/>
          <w:caps/>
          <w:sz w:val="32"/>
          <w:szCs w:val="32"/>
        </w:rPr>
      </w:pPr>
    </w:p>
    <w:p w14:paraId="6B22C71C" w14:textId="77777777" w:rsidR="00A130D1" w:rsidRPr="00E45E1E" w:rsidRDefault="00A130D1" w:rsidP="007F125E">
      <w:pPr>
        <w:widowControl w:val="0"/>
        <w:jc w:val="center"/>
        <w:rPr>
          <w:b/>
          <w:bCs/>
          <w:caps/>
          <w:sz w:val="32"/>
          <w:szCs w:val="32"/>
        </w:rPr>
      </w:pPr>
    </w:p>
    <w:p w14:paraId="303D7030" w14:textId="77777777" w:rsidR="00A15769" w:rsidRPr="00E45E1E" w:rsidRDefault="009A50DA" w:rsidP="007F125E">
      <w:pPr>
        <w:widowControl w:val="0"/>
        <w:jc w:val="center"/>
        <w:rPr>
          <w:b/>
          <w:bCs/>
          <w:caps/>
          <w:sz w:val="32"/>
          <w:szCs w:val="32"/>
        </w:rPr>
      </w:pPr>
      <w:r w:rsidRPr="00E45E1E">
        <w:rPr>
          <w:b/>
          <w:bCs/>
          <w:caps/>
          <w:sz w:val="32"/>
          <w:szCs w:val="32"/>
        </w:rPr>
        <w:lastRenderedPageBreak/>
        <w:t>Indice</w:t>
      </w:r>
    </w:p>
    <w:p w14:paraId="4005B462" w14:textId="77777777" w:rsidR="009A50DA" w:rsidRPr="00E45E1E" w:rsidRDefault="009A50DA" w:rsidP="007F125E">
      <w:pPr>
        <w:widowControl w:val="0"/>
        <w:jc w:val="center"/>
        <w:rPr>
          <w:b/>
        </w:rPr>
      </w:pPr>
    </w:p>
    <w:p w14:paraId="35E5F05D" w14:textId="77777777" w:rsidR="00C55FAA" w:rsidRPr="00E45E1E" w:rsidRDefault="00C55FAA" w:rsidP="007F125E">
      <w:pPr>
        <w:widowControl w:val="0"/>
        <w:jc w:val="center"/>
        <w:rPr>
          <w:b/>
        </w:rPr>
      </w:pPr>
    </w:p>
    <w:p w14:paraId="5142F4AE" w14:textId="77777777" w:rsidR="00C55FAA" w:rsidRPr="00E45E1E" w:rsidRDefault="00C55FAA" w:rsidP="007F125E">
      <w:pPr>
        <w:widowControl w:val="0"/>
        <w:jc w:val="center"/>
        <w:rPr>
          <w:b/>
        </w:rPr>
      </w:pPr>
    </w:p>
    <w:p w14:paraId="10B18956" w14:textId="77777777" w:rsidR="009A50DA" w:rsidRPr="00E45E1E" w:rsidRDefault="009A50DA" w:rsidP="007F125E">
      <w:pPr>
        <w:widowControl w:val="0"/>
        <w:jc w:val="center"/>
        <w:rPr>
          <w:b/>
        </w:rPr>
      </w:pPr>
    </w:p>
    <w:p w14:paraId="05EE5EB8" w14:textId="77777777" w:rsidR="009A50DA" w:rsidRPr="00E45E1E" w:rsidRDefault="009A50DA" w:rsidP="007F125E">
      <w:pPr>
        <w:widowControl w:val="0"/>
        <w:tabs>
          <w:tab w:val="left" w:pos="426"/>
          <w:tab w:val="left" w:pos="709"/>
          <w:tab w:val="center" w:pos="8647"/>
          <w:tab w:val="right" w:pos="9356"/>
        </w:tabs>
        <w:spacing w:line="360" w:lineRule="auto"/>
        <w:rPr>
          <w:sz w:val="26"/>
          <w:szCs w:val="26"/>
        </w:rPr>
      </w:pPr>
      <w:r w:rsidRPr="00E45E1E">
        <w:rPr>
          <w:sz w:val="26"/>
          <w:szCs w:val="26"/>
        </w:rPr>
        <w:t>Presentazione Istituto</w:t>
      </w:r>
      <w:r w:rsidRPr="00E45E1E">
        <w:rPr>
          <w:sz w:val="26"/>
          <w:szCs w:val="26"/>
        </w:rPr>
        <w:tab/>
        <w:t>pag.</w:t>
      </w:r>
      <w:r w:rsidRPr="00E45E1E">
        <w:rPr>
          <w:sz w:val="26"/>
          <w:szCs w:val="26"/>
        </w:rPr>
        <w:tab/>
        <w:t>3</w:t>
      </w:r>
    </w:p>
    <w:p w14:paraId="24B46E58" w14:textId="77777777" w:rsidR="009A50DA" w:rsidRPr="00E45E1E" w:rsidRDefault="009A50DA" w:rsidP="007F125E">
      <w:pPr>
        <w:widowControl w:val="0"/>
        <w:tabs>
          <w:tab w:val="left" w:pos="426"/>
          <w:tab w:val="left" w:pos="709"/>
          <w:tab w:val="center" w:pos="8647"/>
          <w:tab w:val="right" w:pos="9356"/>
        </w:tabs>
        <w:spacing w:line="360" w:lineRule="auto"/>
        <w:rPr>
          <w:sz w:val="26"/>
          <w:szCs w:val="26"/>
        </w:rPr>
      </w:pPr>
    </w:p>
    <w:p w14:paraId="38F9F3F8" w14:textId="77777777" w:rsidR="009A50DA" w:rsidRPr="00E45E1E" w:rsidRDefault="00C55FAA" w:rsidP="007F125E">
      <w:pPr>
        <w:widowControl w:val="0"/>
        <w:tabs>
          <w:tab w:val="left" w:pos="426"/>
          <w:tab w:val="left" w:pos="709"/>
          <w:tab w:val="center" w:pos="8647"/>
          <w:tab w:val="right" w:pos="9356"/>
        </w:tabs>
        <w:spacing w:line="360" w:lineRule="auto"/>
        <w:rPr>
          <w:sz w:val="26"/>
          <w:szCs w:val="26"/>
        </w:rPr>
      </w:pPr>
      <w:r w:rsidRPr="00E45E1E">
        <w:rPr>
          <w:sz w:val="26"/>
          <w:szCs w:val="26"/>
        </w:rPr>
        <w:tab/>
        <w:t>•</w:t>
      </w:r>
      <w:r w:rsidRPr="00E45E1E">
        <w:rPr>
          <w:sz w:val="26"/>
          <w:szCs w:val="26"/>
        </w:rPr>
        <w:tab/>
      </w:r>
      <w:r w:rsidR="009A50DA" w:rsidRPr="00E45E1E">
        <w:rPr>
          <w:sz w:val="26"/>
          <w:szCs w:val="26"/>
        </w:rPr>
        <w:t>Brevi riferimenti storici della scuola e collocazione dell'istituzione</w:t>
      </w:r>
    </w:p>
    <w:p w14:paraId="68114E4D" w14:textId="77777777" w:rsidR="00620952" w:rsidRPr="00E45E1E" w:rsidRDefault="009A50DA" w:rsidP="007F125E">
      <w:pPr>
        <w:widowControl w:val="0"/>
        <w:tabs>
          <w:tab w:val="left" w:pos="426"/>
          <w:tab w:val="left" w:pos="709"/>
          <w:tab w:val="center" w:pos="8647"/>
          <w:tab w:val="right" w:pos="9356"/>
        </w:tabs>
        <w:spacing w:line="360" w:lineRule="auto"/>
        <w:rPr>
          <w:sz w:val="26"/>
          <w:szCs w:val="26"/>
        </w:rPr>
      </w:pPr>
      <w:r w:rsidRPr="00E45E1E">
        <w:rPr>
          <w:sz w:val="26"/>
          <w:szCs w:val="26"/>
        </w:rPr>
        <w:tab/>
      </w:r>
      <w:r w:rsidR="00C55FAA" w:rsidRPr="00E45E1E">
        <w:rPr>
          <w:sz w:val="26"/>
          <w:szCs w:val="26"/>
        </w:rPr>
        <w:tab/>
      </w:r>
      <w:r w:rsidRPr="00E45E1E">
        <w:rPr>
          <w:sz w:val="26"/>
          <w:szCs w:val="26"/>
        </w:rPr>
        <w:t>scolastica n</w:t>
      </w:r>
      <w:r w:rsidR="00C55FAA" w:rsidRPr="00E45E1E">
        <w:rPr>
          <w:sz w:val="26"/>
          <w:szCs w:val="26"/>
        </w:rPr>
        <w:t xml:space="preserve">ella realtà </w:t>
      </w:r>
      <w:r w:rsidR="00103007" w:rsidRPr="00E45E1E">
        <w:rPr>
          <w:sz w:val="26"/>
          <w:szCs w:val="26"/>
        </w:rPr>
        <w:t>socio-ambientale</w:t>
      </w:r>
      <w:r w:rsidR="00E45E1E" w:rsidRPr="00E45E1E">
        <w:rPr>
          <w:sz w:val="26"/>
          <w:szCs w:val="26"/>
        </w:rPr>
        <w:tab/>
        <w:t>"</w:t>
      </w:r>
      <w:r w:rsidR="00E45E1E" w:rsidRPr="00E45E1E">
        <w:rPr>
          <w:sz w:val="26"/>
          <w:szCs w:val="26"/>
        </w:rPr>
        <w:tab/>
        <w:t>3</w:t>
      </w:r>
    </w:p>
    <w:p w14:paraId="7AF5DEAC" w14:textId="77777777" w:rsidR="00C55FAA" w:rsidRPr="00E45E1E" w:rsidRDefault="00C55FAA" w:rsidP="007F125E">
      <w:pPr>
        <w:widowControl w:val="0"/>
        <w:tabs>
          <w:tab w:val="left" w:pos="426"/>
          <w:tab w:val="left" w:pos="709"/>
          <w:tab w:val="center" w:pos="8647"/>
          <w:tab w:val="right" w:pos="9356"/>
        </w:tabs>
        <w:spacing w:line="360" w:lineRule="auto"/>
        <w:rPr>
          <w:sz w:val="26"/>
          <w:szCs w:val="26"/>
        </w:rPr>
      </w:pPr>
      <w:r w:rsidRPr="00E45E1E">
        <w:rPr>
          <w:sz w:val="26"/>
          <w:szCs w:val="26"/>
        </w:rPr>
        <w:tab/>
        <w:t>•</w:t>
      </w:r>
      <w:r w:rsidRPr="00E45E1E">
        <w:rPr>
          <w:sz w:val="26"/>
          <w:szCs w:val="26"/>
        </w:rPr>
        <w:tab/>
        <w:t>Progettazione dell'attività didattica</w:t>
      </w:r>
      <w:r w:rsidRPr="00E45E1E">
        <w:rPr>
          <w:sz w:val="26"/>
          <w:szCs w:val="26"/>
        </w:rPr>
        <w:tab/>
        <w:t>"</w:t>
      </w:r>
      <w:r w:rsidRPr="00E45E1E">
        <w:rPr>
          <w:sz w:val="26"/>
          <w:szCs w:val="26"/>
        </w:rPr>
        <w:tab/>
      </w:r>
      <w:r w:rsidR="00103007" w:rsidRPr="00E45E1E">
        <w:rPr>
          <w:sz w:val="26"/>
          <w:szCs w:val="26"/>
        </w:rPr>
        <w:t>5</w:t>
      </w:r>
    </w:p>
    <w:p w14:paraId="456C729B" w14:textId="77777777" w:rsidR="00C55FAA" w:rsidRPr="00E45E1E" w:rsidRDefault="00C55FAA" w:rsidP="007F125E">
      <w:pPr>
        <w:widowControl w:val="0"/>
        <w:tabs>
          <w:tab w:val="left" w:pos="426"/>
          <w:tab w:val="left" w:pos="709"/>
          <w:tab w:val="center" w:pos="8647"/>
          <w:tab w:val="right" w:pos="9356"/>
        </w:tabs>
        <w:spacing w:line="360" w:lineRule="auto"/>
        <w:rPr>
          <w:sz w:val="26"/>
          <w:szCs w:val="26"/>
        </w:rPr>
      </w:pPr>
      <w:r w:rsidRPr="00E45E1E">
        <w:rPr>
          <w:sz w:val="26"/>
          <w:szCs w:val="26"/>
        </w:rPr>
        <w:tab/>
        <w:t>•</w:t>
      </w:r>
      <w:r w:rsidRPr="00E45E1E">
        <w:rPr>
          <w:sz w:val="26"/>
          <w:szCs w:val="26"/>
        </w:rPr>
        <w:tab/>
      </w:r>
      <w:proofErr w:type="gramStart"/>
      <w:r w:rsidRPr="00E45E1E">
        <w:rPr>
          <w:sz w:val="26"/>
          <w:szCs w:val="26"/>
        </w:rPr>
        <w:t>Prog</w:t>
      </w:r>
      <w:r w:rsidR="00F9125C" w:rsidRPr="00E45E1E">
        <w:rPr>
          <w:sz w:val="26"/>
          <w:szCs w:val="26"/>
        </w:rPr>
        <w:t xml:space="preserve">rammazione </w:t>
      </w:r>
      <w:r w:rsidRPr="00E45E1E">
        <w:rPr>
          <w:sz w:val="26"/>
          <w:szCs w:val="26"/>
        </w:rPr>
        <w:t xml:space="preserve"> generale</w:t>
      </w:r>
      <w:proofErr w:type="gramEnd"/>
      <w:r w:rsidRPr="00E45E1E">
        <w:rPr>
          <w:sz w:val="26"/>
          <w:szCs w:val="26"/>
        </w:rPr>
        <w:t xml:space="preserve"> e vita di scuola</w:t>
      </w:r>
      <w:r w:rsidRPr="00E45E1E">
        <w:rPr>
          <w:sz w:val="26"/>
          <w:szCs w:val="26"/>
        </w:rPr>
        <w:tab/>
        <w:t>"</w:t>
      </w:r>
      <w:r w:rsidRPr="00E45E1E">
        <w:rPr>
          <w:sz w:val="26"/>
          <w:szCs w:val="26"/>
        </w:rPr>
        <w:tab/>
      </w:r>
      <w:r w:rsidR="00103007" w:rsidRPr="00E45E1E">
        <w:rPr>
          <w:sz w:val="26"/>
          <w:szCs w:val="26"/>
        </w:rPr>
        <w:t>6</w:t>
      </w:r>
    </w:p>
    <w:p w14:paraId="6C75838A" w14:textId="77777777" w:rsidR="00C55FAA" w:rsidRPr="00E45E1E" w:rsidRDefault="00C55FAA" w:rsidP="007F125E">
      <w:pPr>
        <w:widowControl w:val="0"/>
        <w:tabs>
          <w:tab w:val="left" w:pos="426"/>
          <w:tab w:val="left" w:pos="709"/>
          <w:tab w:val="center" w:pos="8647"/>
          <w:tab w:val="right" w:pos="9356"/>
        </w:tabs>
        <w:spacing w:line="360" w:lineRule="auto"/>
        <w:rPr>
          <w:sz w:val="26"/>
          <w:szCs w:val="26"/>
        </w:rPr>
      </w:pPr>
    </w:p>
    <w:p w14:paraId="7344402A" w14:textId="77777777" w:rsidR="00C55FAA" w:rsidRPr="00E45E1E" w:rsidRDefault="00C55FAA" w:rsidP="007F125E">
      <w:pPr>
        <w:widowControl w:val="0"/>
        <w:tabs>
          <w:tab w:val="left" w:pos="426"/>
          <w:tab w:val="left" w:pos="709"/>
          <w:tab w:val="center" w:pos="8647"/>
          <w:tab w:val="right" w:pos="9356"/>
        </w:tabs>
        <w:spacing w:line="360" w:lineRule="auto"/>
        <w:rPr>
          <w:sz w:val="26"/>
          <w:szCs w:val="26"/>
        </w:rPr>
      </w:pPr>
      <w:r w:rsidRPr="00E45E1E">
        <w:rPr>
          <w:sz w:val="26"/>
          <w:szCs w:val="26"/>
        </w:rPr>
        <w:t>Organizzazione della didattica</w:t>
      </w:r>
      <w:r w:rsidRPr="00E45E1E">
        <w:rPr>
          <w:sz w:val="26"/>
          <w:szCs w:val="26"/>
        </w:rPr>
        <w:tab/>
        <w:t>"</w:t>
      </w:r>
      <w:r w:rsidRPr="00E45E1E">
        <w:rPr>
          <w:sz w:val="26"/>
          <w:szCs w:val="26"/>
        </w:rPr>
        <w:tab/>
      </w:r>
      <w:r w:rsidR="0083312D">
        <w:rPr>
          <w:sz w:val="26"/>
          <w:szCs w:val="26"/>
        </w:rPr>
        <w:t>7</w:t>
      </w:r>
    </w:p>
    <w:p w14:paraId="1C5E6EFD" w14:textId="77777777" w:rsidR="00103007" w:rsidRPr="00E45E1E" w:rsidRDefault="0083312D" w:rsidP="007F125E">
      <w:pPr>
        <w:widowControl w:val="0"/>
        <w:tabs>
          <w:tab w:val="left" w:pos="426"/>
          <w:tab w:val="left" w:pos="709"/>
          <w:tab w:val="center" w:pos="8647"/>
          <w:tab w:val="right" w:pos="9356"/>
        </w:tabs>
        <w:spacing w:line="360" w:lineRule="auto"/>
        <w:rPr>
          <w:sz w:val="26"/>
          <w:szCs w:val="26"/>
        </w:rPr>
      </w:pPr>
      <w:r>
        <w:rPr>
          <w:sz w:val="26"/>
          <w:szCs w:val="26"/>
        </w:rPr>
        <w:t>Scheda descrittiva</w:t>
      </w:r>
      <w:r>
        <w:rPr>
          <w:sz w:val="26"/>
          <w:szCs w:val="26"/>
        </w:rPr>
        <w:tab/>
        <w:t>"</w:t>
      </w:r>
      <w:r>
        <w:rPr>
          <w:sz w:val="26"/>
          <w:szCs w:val="26"/>
        </w:rPr>
        <w:tab/>
        <w:t>8</w:t>
      </w:r>
    </w:p>
    <w:p w14:paraId="6DD4B0C1" w14:textId="77777777" w:rsidR="00103007" w:rsidRPr="00E45E1E" w:rsidRDefault="00103007" w:rsidP="007F125E">
      <w:pPr>
        <w:widowControl w:val="0"/>
        <w:tabs>
          <w:tab w:val="left" w:pos="426"/>
          <w:tab w:val="left" w:pos="709"/>
          <w:tab w:val="center" w:pos="8647"/>
          <w:tab w:val="right" w:pos="9356"/>
        </w:tabs>
        <w:spacing w:line="360" w:lineRule="auto"/>
        <w:rPr>
          <w:sz w:val="26"/>
          <w:szCs w:val="26"/>
        </w:rPr>
      </w:pPr>
      <w:r w:rsidRPr="00E45E1E">
        <w:rPr>
          <w:sz w:val="26"/>
          <w:szCs w:val="26"/>
        </w:rPr>
        <w:t>Progetto educativo scuola dell'infanzia</w:t>
      </w:r>
      <w:r w:rsidRPr="00E45E1E">
        <w:rPr>
          <w:sz w:val="26"/>
          <w:szCs w:val="26"/>
        </w:rPr>
        <w:tab/>
        <w:t>"</w:t>
      </w:r>
      <w:r w:rsidRPr="00E45E1E">
        <w:rPr>
          <w:sz w:val="26"/>
          <w:szCs w:val="26"/>
        </w:rPr>
        <w:tab/>
        <w:t>1</w:t>
      </w:r>
      <w:r w:rsidR="0083312D">
        <w:rPr>
          <w:sz w:val="26"/>
          <w:szCs w:val="26"/>
        </w:rPr>
        <w:t>0</w:t>
      </w:r>
    </w:p>
    <w:p w14:paraId="138DDBF2" w14:textId="77777777" w:rsidR="00103007" w:rsidRPr="00E45E1E" w:rsidRDefault="00103007" w:rsidP="007F125E">
      <w:pPr>
        <w:widowControl w:val="0"/>
        <w:tabs>
          <w:tab w:val="left" w:pos="426"/>
          <w:tab w:val="left" w:pos="709"/>
          <w:tab w:val="center" w:pos="8647"/>
          <w:tab w:val="right" w:pos="9356"/>
        </w:tabs>
        <w:spacing w:line="360" w:lineRule="auto"/>
        <w:rPr>
          <w:sz w:val="26"/>
          <w:szCs w:val="26"/>
        </w:rPr>
      </w:pPr>
      <w:r w:rsidRPr="00E45E1E">
        <w:rPr>
          <w:sz w:val="26"/>
          <w:szCs w:val="26"/>
        </w:rPr>
        <w:t>Metodologie e programmazioni adottate</w:t>
      </w:r>
      <w:r w:rsidRPr="00E45E1E">
        <w:rPr>
          <w:sz w:val="26"/>
          <w:szCs w:val="26"/>
        </w:rPr>
        <w:tab/>
        <w:t>"</w:t>
      </w:r>
      <w:r w:rsidRPr="00E45E1E">
        <w:rPr>
          <w:sz w:val="26"/>
          <w:szCs w:val="26"/>
        </w:rPr>
        <w:tab/>
        <w:t>1</w:t>
      </w:r>
      <w:r w:rsidR="0083312D">
        <w:rPr>
          <w:sz w:val="26"/>
          <w:szCs w:val="26"/>
        </w:rPr>
        <w:t>4</w:t>
      </w:r>
    </w:p>
    <w:p w14:paraId="443B81E5" w14:textId="77777777" w:rsidR="00C55FAA" w:rsidRPr="00E45E1E" w:rsidRDefault="00C55FAA" w:rsidP="007F125E">
      <w:pPr>
        <w:widowControl w:val="0"/>
        <w:tabs>
          <w:tab w:val="left" w:pos="426"/>
          <w:tab w:val="left" w:pos="709"/>
          <w:tab w:val="center" w:pos="8647"/>
          <w:tab w:val="right" w:pos="9356"/>
        </w:tabs>
        <w:spacing w:line="360" w:lineRule="auto"/>
        <w:rPr>
          <w:sz w:val="26"/>
          <w:szCs w:val="26"/>
        </w:rPr>
      </w:pPr>
      <w:r w:rsidRPr="00E45E1E">
        <w:rPr>
          <w:sz w:val="26"/>
          <w:szCs w:val="26"/>
        </w:rPr>
        <w:t>Risorse materiali</w:t>
      </w:r>
      <w:r w:rsidRPr="00E45E1E">
        <w:rPr>
          <w:sz w:val="26"/>
          <w:szCs w:val="26"/>
        </w:rPr>
        <w:tab/>
        <w:t>"</w:t>
      </w:r>
      <w:r w:rsidRPr="00E45E1E">
        <w:rPr>
          <w:sz w:val="26"/>
          <w:szCs w:val="26"/>
        </w:rPr>
        <w:tab/>
      </w:r>
      <w:r w:rsidR="0083312D">
        <w:rPr>
          <w:sz w:val="26"/>
          <w:szCs w:val="26"/>
        </w:rPr>
        <w:t>19</w:t>
      </w:r>
    </w:p>
    <w:p w14:paraId="39F303C3" w14:textId="77777777" w:rsidR="00C55FAA" w:rsidRPr="00E45E1E" w:rsidRDefault="00C55FAA" w:rsidP="007F125E">
      <w:pPr>
        <w:widowControl w:val="0"/>
        <w:tabs>
          <w:tab w:val="left" w:pos="426"/>
          <w:tab w:val="left" w:pos="709"/>
          <w:tab w:val="center" w:pos="8647"/>
          <w:tab w:val="right" w:pos="9356"/>
        </w:tabs>
        <w:spacing w:line="360" w:lineRule="auto"/>
        <w:rPr>
          <w:sz w:val="26"/>
          <w:szCs w:val="26"/>
        </w:rPr>
      </w:pPr>
      <w:r w:rsidRPr="00E45E1E">
        <w:rPr>
          <w:sz w:val="26"/>
          <w:szCs w:val="26"/>
        </w:rPr>
        <w:t>Organi collegiali</w:t>
      </w:r>
      <w:r w:rsidRPr="00E45E1E">
        <w:rPr>
          <w:sz w:val="26"/>
          <w:szCs w:val="26"/>
        </w:rPr>
        <w:tab/>
        <w:t>"</w:t>
      </w:r>
      <w:r w:rsidRPr="00E45E1E">
        <w:rPr>
          <w:sz w:val="26"/>
          <w:szCs w:val="26"/>
        </w:rPr>
        <w:tab/>
      </w:r>
      <w:r w:rsidR="0083312D">
        <w:rPr>
          <w:sz w:val="26"/>
          <w:szCs w:val="26"/>
        </w:rPr>
        <w:t>21</w:t>
      </w:r>
    </w:p>
    <w:p w14:paraId="3AE413F3" w14:textId="77777777" w:rsidR="00103007" w:rsidRPr="00E45E1E" w:rsidRDefault="00103007" w:rsidP="007F125E">
      <w:pPr>
        <w:widowControl w:val="0"/>
        <w:tabs>
          <w:tab w:val="left" w:pos="426"/>
          <w:tab w:val="left" w:pos="709"/>
          <w:tab w:val="center" w:pos="8647"/>
          <w:tab w:val="right" w:pos="9356"/>
        </w:tabs>
        <w:spacing w:line="360" w:lineRule="auto"/>
        <w:rPr>
          <w:sz w:val="26"/>
          <w:szCs w:val="26"/>
        </w:rPr>
      </w:pPr>
      <w:r w:rsidRPr="00E45E1E">
        <w:rPr>
          <w:sz w:val="26"/>
          <w:szCs w:val="26"/>
        </w:rPr>
        <w:t>Atto di indiri</w:t>
      </w:r>
      <w:r w:rsidR="0083312D">
        <w:rPr>
          <w:sz w:val="26"/>
          <w:szCs w:val="26"/>
        </w:rPr>
        <w:t>zzo al Collegio dei Docenti</w:t>
      </w:r>
      <w:r w:rsidR="0083312D">
        <w:rPr>
          <w:sz w:val="26"/>
          <w:szCs w:val="26"/>
        </w:rPr>
        <w:tab/>
        <w:t>"</w:t>
      </w:r>
      <w:r w:rsidR="0083312D">
        <w:rPr>
          <w:sz w:val="26"/>
          <w:szCs w:val="26"/>
        </w:rPr>
        <w:tab/>
        <w:t>27</w:t>
      </w:r>
    </w:p>
    <w:p w14:paraId="5ADE2F63" w14:textId="77777777" w:rsidR="00C55FAA" w:rsidRPr="00E45E1E" w:rsidRDefault="00C55FAA" w:rsidP="007F125E">
      <w:pPr>
        <w:widowControl w:val="0"/>
        <w:tabs>
          <w:tab w:val="left" w:pos="426"/>
          <w:tab w:val="left" w:pos="709"/>
          <w:tab w:val="center" w:pos="8647"/>
          <w:tab w:val="right" w:pos="9356"/>
        </w:tabs>
        <w:spacing w:line="360" w:lineRule="auto"/>
        <w:rPr>
          <w:sz w:val="26"/>
          <w:szCs w:val="26"/>
        </w:rPr>
      </w:pPr>
      <w:r w:rsidRPr="00E45E1E">
        <w:rPr>
          <w:sz w:val="26"/>
          <w:szCs w:val="26"/>
        </w:rPr>
        <w:t>Identità istituzionale</w:t>
      </w:r>
      <w:r w:rsidRPr="00E45E1E">
        <w:rPr>
          <w:sz w:val="26"/>
          <w:szCs w:val="26"/>
        </w:rPr>
        <w:tab/>
        <w:t>"</w:t>
      </w:r>
      <w:r w:rsidRPr="00E45E1E">
        <w:rPr>
          <w:sz w:val="26"/>
          <w:szCs w:val="26"/>
        </w:rPr>
        <w:tab/>
      </w:r>
      <w:r w:rsidR="0083312D">
        <w:rPr>
          <w:sz w:val="26"/>
          <w:szCs w:val="26"/>
        </w:rPr>
        <w:t>30</w:t>
      </w:r>
    </w:p>
    <w:p w14:paraId="18CCC834" w14:textId="77777777" w:rsidR="00C55FAA" w:rsidRPr="00E45E1E" w:rsidRDefault="00C55FAA" w:rsidP="007F125E">
      <w:pPr>
        <w:widowControl w:val="0"/>
        <w:tabs>
          <w:tab w:val="left" w:pos="426"/>
          <w:tab w:val="left" w:pos="709"/>
          <w:tab w:val="center" w:pos="8647"/>
          <w:tab w:val="right" w:pos="9356"/>
        </w:tabs>
        <w:spacing w:line="360" w:lineRule="auto"/>
        <w:rPr>
          <w:sz w:val="26"/>
          <w:szCs w:val="26"/>
        </w:rPr>
      </w:pPr>
      <w:r w:rsidRPr="00E45E1E">
        <w:rPr>
          <w:sz w:val="26"/>
          <w:szCs w:val="26"/>
        </w:rPr>
        <w:t>Principi fondamentali</w:t>
      </w:r>
      <w:r w:rsidRPr="00E45E1E">
        <w:rPr>
          <w:sz w:val="26"/>
          <w:szCs w:val="26"/>
        </w:rPr>
        <w:tab/>
        <w:t>"</w:t>
      </w:r>
      <w:r w:rsidRPr="00E45E1E">
        <w:rPr>
          <w:sz w:val="26"/>
          <w:szCs w:val="26"/>
        </w:rPr>
        <w:tab/>
      </w:r>
      <w:r w:rsidR="0083312D">
        <w:rPr>
          <w:sz w:val="26"/>
          <w:szCs w:val="26"/>
        </w:rPr>
        <w:t>31</w:t>
      </w:r>
    </w:p>
    <w:p w14:paraId="03292133" w14:textId="77777777" w:rsidR="00103007" w:rsidRPr="00E45E1E" w:rsidRDefault="00103007" w:rsidP="007F125E">
      <w:pPr>
        <w:widowControl w:val="0"/>
        <w:tabs>
          <w:tab w:val="left" w:pos="426"/>
          <w:tab w:val="left" w:pos="709"/>
          <w:tab w:val="center" w:pos="8647"/>
          <w:tab w:val="right" w:pos="9356"/>
        </w:tabs>
        <w:spacing w:line="360" w:lineRule="auto"/>
        <w:rPr>
          <w:sz w:val="26"/>
          <w:szCs w:val="26"/>
        </w:rPr>
      </w:pPr>
    </w:p>
    <w:p w14:paraId="5BEB5EBE" w14:textId="77777777" w:rsidR="00103007" w:rsidRPr="00E45E1E" w:rsidRDefault="00103007" w:rsidP="007F125E">
      <w:pPr>
        <w:widowControl w:val="0"/>
        <w:tabs>
          <w:tab w:val="left" w:pos="426"/>
          <w:tab w:val="left" w:pos="709"/>
          <w:tab w:val="center" w:pos="8647"/>
          <w:tab w:val="right" w:pos="9356"/>
        </w:tabs>
        <w:spacing w:line="360" w:lineRule="auto"/>
        <w:rPr>
          <w:sz w:val="26"/>
          <w:szCs w:val="26"/>
        </w:rPr>
      </w:pPr>
    </w:p>
    <w:p w14:paraId="6F9E8839" w14:textId="77777777" w:rsidR="00103007" w:rsidRDefault="00103007" w:rsidP="007F125E">
      <w:pPr>
        <w:widowControl w:val="0"/>
        <w:tabs>
          <w:tab w:val="left" w:pos="426"/>
          <w:tab w:val="left" w:pos="709"/>
          <w:tab w:val="center" w:pos="8647"/>
          <w:tab w:val="right" w:pos="9356"/>
        </w:tabs>
        <w:spacing w:line="360" w:lineRule="auto"/>
        <w:rPr>
          <w:sz w:val="26"/>
          <w:szCs w:val="26"/>
        </w:rPr>
      </w:pPr>
    </w:p>
    <w:p w14:paraId="2FDCE473" w14:textId="77777777" w:rsidR="0083312D" w:rsidRDefault="0083312D" w:rsidP="007F125E">
      <w:pPr>
        <w:widowControl w:val="0"/>
        <w:tabs>
          <w:tab w:val="left" w:pos="426"/>
          <w:tab w:val="left" w:pos="709"/>
          <w:tab w:val="center" w:pos="8647"/>
          <w:tab w:val="right" w:pos="9356"/>
        </w:tabs>
        <w:spacing w:line="360" w:lineRule="auto"/>
        <w:rPr>
          <w:sz w:val="26"/>
          <w:szCs w:val="26"/>
        </w:rPr>
      </w:pPr>
    </w:p>
    <w:p w14:paraId="4834DF6D" w14:textId="77777777" w:rsidR="0083312D" w:rsidRDefault="0083312D" w:rsidP="007F125E">
      <w:pPr>
        <w:widowControl w:val="0"/>
        <w:tabs>
          <w:tab w:val="left" w:pos="426"/>
          <w:tab w:val="left" w:pos="709"/>
          <w:tab w:val="center" w:pos="8647"/>
          <w:tab w:val="right" w:pos="9356"/>
        </w:tabs>
        <w:spacing w:line="360" w:lineRule="auto"/>
        <w:rPr>
          <w:sz w:val="26"/>
          <w:szCs w:val="26"/>
        </w:rPr>
      </w:pPr>
    </w:p>
    <w:p w14:paraId="2F6C35A9" w14:textId="77777777" w:rsidR="0083312D" w:rsidRPr="00E45E1E" w:rsidRDefault="0083312D" w:rsidP="007F125E">
      <w:pPr>
        <w:widowControl w:val="0"/>
        <w:tabs>
          <w:tab w:val="left" w:pos="426"/>
          <w:tab w:val="left" w:pos="709"/>
          <w:tab w:val="center" w:pos="8647"/>
          <w:tab w:val="right" w:pos="9356"/>
        </w:tabs>
        <w:spacing w:line="360" w:lineRule="auto"/>
        <w:rPr>
          <w:sz w:val="26"/>
          <w:szCs w:val="26"/>
        </w:rPr>
      </w:pPr>
    </w:p>
    <w:p w14:paraId="65535ECC" w14:textId="77777777" w:rsidR="00B60D7F" w:rsidRPr="00E45E1E" w:rsidRDefault="00B60D7F" w:rsidP="007F125E">
      <w:pPr>
        <w:widowControl w:val="0"/>
        <w:tabs>
          <w:tab w:val="left" w:pos="426"/>
          <w:tab w:val="left" w:pos="709"/>
          <w:tab w:val="center" w:pos="8647"/>
          <w:tab w:val="right" w:pos="9356"/>
        </w:tabs>
        <w:spacing w:line="360" w:lineRule="auto"/>
        <w:rPr>
          <w:sz w:val="26"/>
          <w:szCs w:val="26"/>
        </w:rPr>
      </w:pPr>
    </w:p>
    <w:p w14:paraId="4A68A01C" w14:textId="77777777" w:rsidR="007F125E" w:rsidRPr="00E45E1E" w:rsidRDefault="007F125E" w:rsidP="007F125E">
      <w:pPr>
        <w:widowControl w:val="0"/>
        <w:spacing w:line="600" w:lineRule="exact"/>
        <w:jc w:val="center"/>
        <w:rPr>
          <w:rFonts w:ascii="Calibri" w:hAnsi="Calibri"/>
          <w:b/>
          <w:color w:val="000000"/>
          <w:sz w:val="36"/>
          <w:szCs w:val="36"/>
        </w:rPr>
      </w:pPr>
      <w:r w:rsidRPr="00E45E1E">
        <w:rPr>
          <w:rFonts w:ascii="Calibri" w:hAnsi="Calibri"/>
          <w:b/>
          <w:color w:val="000000"/>
          <w:sz w:val="36"/>
          <w:szCs w:val="36"/>
        </w:rPr>
        <w:lastRenderedPageBreak/>
        <w:t>PRESENTAZIONE ISTITUTO</w:t>
      </w:r>
    </w:p>
    <w:p w14:paraId="2AD33082" w14:textId="77777777" w:rsidR="007F125E" w:rsidRPr="00E45E1E" w:rsidRDefault="007F125E" w:rsidP="007F125E">
      <w:pPr>
        <w:widowControl w:val="0"/>
        <w:spacing w:line="600" w:lineRule="exact"/>
        <w:jc w:val="center"/>
        <w:rPr>
          <w:rFonts w:ascii="Calibri" w:hAnsi="Calibri"/>
          <w:b/>
          <w:color w:val="000000"/>
          <w:sz w:val="28"/>
          <w:szCs w:val="28"/>
        </w:rPr>
      </w:pPr>
    </w:p>
    <w:p w14:paraId="02F8B902" w14:textId="77777777" w:rsidR="007F125E" w:rsidRPr="00E45E1E" w:rsidRDefault="007F125E" w:rsidP="007F125E">
      <w:pPr>
        <w:widowControl w:val="0"/>
        <w:spacing w:line="600" w:lineRule="exact"/>
        <w:jc w:val="center"/>
        <w:rPr>
          <w:rFonts w:ascii="Calibri" w:hAnsi="Calibri"/>
          <w:b/>
          <w:color w:val="000000"/>
          <w:sz w:val="28"/>
          <w:szCs w:val="28"/>
        </w:rPr>
      </w:pPr>
    </w:p>
    <w:p w14:paraId="1ADE23AC"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BREVI RIFERIMENTI STORICI DELLA SCUOLA E COLLOCAZIONE DEL</w:t>
      </w:r>
      <w:r w:rsidRPr="00E45E1E">
        <w:rPr>
          <w:rFonts w:ascii="Calibri" w:hAnsi="Calibri"/>
          <w:b/>
          <w:color w:val="000000"/>
          <w:sz w:val="28"/>
          <w:szCs w:val="28"/>
        </w:rPr>
        <w:softHyphen/>
        <w:t>L'ISTITUZIONE SCOLASTICA NELLA REALTÀ SOCIO-AMBIENTALE</w:t>
      </w:r>
    </w:p>
    <w:p w14:paraId="570B3BD3" w14:textId="77777777" w:rsidR="007F125E" w:rsidRPr="00E45E1E" w:rsidRDefault="007F125E" w:rsidP="007F125E">
      <w:pPr>
        <w:widowControl w:val="0"/>
        <w:spacing w:line="600" w:lineRule="exact"/>
        <w:jc w:val="both"/>
        <w:rPr>
          <w:rFonts w:ascii="Calibri" w:hAnsi="Calibri"/>
          <w:b/>
          <w:color w:val="000000"/>
          <w:sz w:val="28"/>
          <w:szCs w:val="28"/>
        </w:rPr>
      </w:pPr>
    </w:p>
    <w:p w14:paraId="6503034A"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La struttura è ubicata in via </w:t>
      </w:r>
      <w:proofErr w:type="spellStart"/>
      <w:r w:rsidRPr="00E45E1E">
        <w:rPr>
          <w:rFonts w:ascii="Calibri" w:hAnsi="Calibri"/>
          <w:color w:val="000000"/>
          <w:sz w:val="28"/>
          <w:szCs w:val="28"/>
        </w:rPr>
        <w:t>Sambucia</w:t>
      </w:r>
      <w:proofErr w:type="spellEnd"/>
      <w:r w:rsidRPr="00E45E1E">
        <w:rPr>
          <w:rFonts w:ascii="Calibri" w:hAnsi="Calibri"/>
          <w:color w:val="000000"/>
          <w:sz w:val="28"/>
          <w:szCs w:val="28"/>
        </w:rPr>
        <w:t xml:space="preserve"> n. 13/D nel comune di Palermo. Per venire incon</w:t>
      </w:r>
      <w:r w:rsidRPr="00E45E1E">
        <w:rPr>
          <w:rFonts w:ascii="Calibri" w:hAnsi="Calibri"/>
          <w:color w:val="000000"/>
          <w:sz w:val="28"/>
          <w:szCs w:val="28"/>
        </w:rPr>
        <w:softHyphen/>
        <w:t xml:space="preserve">tro alle esigenze delle famiglie che cercavano nella scuola materna d'ispirazione cristiana un sostegno alla loro </w:t>
      </w:r>
      <w:r w:rsidRPr="00E45E1E">
        <w:rPr>
          <w:rFonts w:ascii="Calibri" w:hAnsi="Calibri"/>
          <w:i/>
          <w:color w:val="000000"/>
          <w:sz w:val="28"/>
          <w:szCs w:val="28"/>
        </w:rPr>
        <w:t xml:space="preserve">Azione educativa </w:t>
      </w:r>
      <w:r w:rsidRPr="00E45E1E">
        <w:rPr>
          <w:rFonts w:ascii="Calibri" w:hAnsi="Calibri"/>
          <w:color w:val="000000"/>
          <w:sz w:val="28"/>
          <w:szCs w:val="28"/>
        </w:rPr>
        <w:t>che al contempo riconoscesse alla famiglia la primaria funzione.</w:t>
      </w:r>
    </w:p>
    <w:p w14:paraId="3FA20E77"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Qui ogni genitore ha sempre un aiuto e un sostegno e una grande collaborazione visto che in questa scuola c'è un'alta percentuale di genitori che lavorano.</w:t>
      </w:r>
    </w:p>
    <w:p w14:paraId="4711CA3D"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Il comune in cui sorge la scuola è Pagliarelli, si tratta quindi di un piccolo centro perife</w:t>
      </w:r>
      <w:r w:rsidRPr="00E45E1E">
        <w:rPr>
          <w:rFonts w:ascii="Calibri" w:hAnsi="Calibri"/>
          <w:color w:val="000000"/>
          <w:sz w:val="28"/>
          <w:szCs w:val="28"/>
        </w:rPr>
        <w:softHyphen/>
        <w:t>rico dove l'economia è basata su piccole attività artigianali e accanto all'attività agricola esistono delle piccole industrie, essa offre ampi spazi dove i bambini ma anche i genitori, ritrovano un luogo di incontro. Esperienze extra-scolastiche, quali parco giochi, spazi per la drammatizzazione, laboratori manuali, teatri, ludoteca, animazione che a loro volta stimolando ed accrescono l'interesse dei bambini.</w:t>
      </w:r>
    </w:p>
    <w:p w14:paraId="10886C4A"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lastRenderedPageBreak/>
        <w:t>In particolare, il rione in cui è collocata la sede scolastica, in quanto periferico, mostra in misura ancora più accentuata le conseguenze di un paese cresciuto a dismisura ed in fretta che, nello sviluppo precipitoso ed incontrollato, ha trovato la fonte di un preciso benessere, al quale tuttavia non c'è stato un uguale riscontro sul piano dei valori culturali. Esso è privo di grandi servizi di infrastrutture qualificanti, di agenzie culturali alternati</w:t>
      </w:r>
      <w:r w:rsidRPr="00E45E1E">
        <w:rPr>
          <w:rFonts w:ascii="Calibri" w:hAnsi="Calibri"/>
          <w:color w:val="000000"/>
          <w:sz w:val="28"/>
          <w:szCs w:val="28"/>
        </w:rPr>
        <w:softHyphen/>
        <w:t>ve, per cui la Scuola è per i bambini il primario centro di scambio, confronto ed integrazio</w:t>
      </w:r>
      <w:r w:rsidRPr="00E45E1E">
        <w:rPr>
          <w:rFonts w:ascii="Calibri" w:hAnsi="Calibri"/>
          <w:color w:val="000000"/>
          <w:sz w:val="28"/>
          <w:szCs w:val="28"/>
        </w:rPr>
        <w:softHyphen/>
        <w:t xml:space="preserve">ne con i coetanei, oltre ad essere luogo di apprendimento culturale e di approfondimento della conoscenza di </w:t>
      </w:r>
      <w:proofErr w:type="spellStart"/>
      <w:r w:rsidRPr="00E45E1E">
        <w:rPr>
          <w:rFonts w:ascii="Calibri" w:hAnsi="Calibri"/>
          <w:color w:val="000000"/>
          <w:sz w:val="28"/>
          <w:szCs w:val="28"/>
        </w:rPr>
        <w:t>sè</w:t>
      </w:r>
      <w:proofErr w:type="spellEnd"/>
      <w:r w:rsidRPr="00E45E1E">
        <w:rPr>
          <w:rFonts w:ascii="Calibri" w:hAnsi="Calibri"/>
          <w:color w:val="000000"/>
          <w:sz w:val="28"/>
          <w:szCs w:val="28"/>
        </w:rPr>
        <w:t xml:space="preserve"> e delle proprie e altrui potenzialità.</w:t>
      </w:r>
    </w:p>
    <w:p w14:paraId="5CAF1C76"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In genere la maggior parte delle famiglie è composta da genitori che lavorano e che richiedono quindi adeguati servizi educativi e formativi.</w:t>
      </w:r>
    </w:p>
    <w:p w14:paraId="44E3C2F1"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nostra offerta formativa si rivolge dunque ad un contesto socio - culturale giovane ed in rapida trasformazione, con ricerca di maggiore integrazione e identificazione con il territorio. La scuola si rivolge ad una fascia differenziata di utenza, che va dai bambini di 2,5 anni ai bambini di circa 6 anni nella scuola dell'infanzia.</w:t>
      </w:r>
    </w:p>
    <w:p w14:paraId="70BA7CDA" w14:textId="77777777" w:rsidR="007F125E" w:rsidRPr="00E45E1E" w:rsidRDefault="007F125E" w:rsidP="007F125E">
      <w:pPr>
        <w:widowControl w:val="0"/>
        <w:spacing w:line="600" w:lineRule="exact"/>
        <w:ind w:firstLine="709"/>
        <w:jc w:val="both"/>
        <w:rPr>
          <w:rFonts w:ascii="Calibri" w:hAnsi="Calibri"/>
          <w:sz w:val="28"/>
          <w:szCs w:val="28"/>
        </w:rPr>
      </w:pPr>
    </w:p>
    <w:p w14:paraId="3D54A737" w14:textId="77777777" w:rsidR="007F125E" w:rsidRPr="00E45E1E" w:rsidRDefault="007F125E" w:rsidP="007F125E">
      <w:pPr>
        <w:widowControl w:val="0"/>
        <w:spacing w:line="600" w:lineRule="exact"/>
        <w:ind w:firstLine="709"/>
        <w:jc w:val="both"/>
        <w:rPr>
          <w:rFonts w:ascii="Calibri" w:hAnsi="Calibri"/>
          <w:sz w:val="28"/>
          <w:szCs w:val="28"/>
        </w:rPr>
      </w:pPr>
    </w:p>
    <w:p w14:paraId="739FB1BC" w14:textId="77777777" w:rsidR="007F125E" w:rsidRPr="00E45E1E" w:rsidRDefault="007F125E" w:rsidP="007F125E">
      <w:pPr>
        <w:widowControl w:val="0"/>
        <w:spacing w:line="600" w:lineRule="exact"/>
        <w:ind w:firstLine="709"/>
        <w:jc w:val="both"/>
        <w:rPr>
          <w:rFonts w:ascii="Calibri" w:hAnsi="Calibri"/>
          <w:sz w:val="28"/>
          <w:szCs w:val="28"/>
        </w:rPr>
      </w:pPr>
    </w:p>
    <w:p w14:paraId="50726172" w14:textId="77777777" w:rsidR="007F125E" w:rsidRPr="00E45E1E" w:rsidRDefault="007F125E" w:rsidP="007F125E">
      <w:pPr>
        <w:widowControl w:val="0"/>
        <w:spacing w:line="600" w:lineRule="exact"/>
        <w:ind w:firstLine="709"/>
        <w:jc w:val="both"/>
        <w:rPr>
          <w:rFonts w:ascii="Calibri" w:hAnsi="Calibri"/>
          <w:sz w:val="28"/>
          <w:szCs w:val="28"/>
        </w:rPr>
      </w:pPr>
    </w:p>
    <w:p w14:paraId="4F113ED6" w14:textId="77777777" w:rsidR="007F125E" w:rsidRPr="00E45E1E" w:rsidRDefault="007F125E" w:rsidP="007F125E">
      <w:pPr>
        <w:widowControl w:val="0"/>
        <w:tabs>
          <w:tab w:val="decimal" w:pos="288"/>
          <w:tab w:val="decimal" w:pos="360"/>
        </w:tabs>
        <w:spacing w:line="600" w:lineRule="exact"/>
        <w:jc w:val="both"/>
        <w:rPr>
          <w:rFonts w:ascii="Calibri" w:hAnsi="Calibri"/>
          <w:b/>
          <w:color w:val="000000"/>
          <w:sz w:val="28"/>
          <w:szCs w:val="28"/>
        </w:rPr>
      </w:pPr>
      <w:r w:rsidRPr="00E45E1E">
        <w:rPr>
          <w:rFonts w:ascii="Calibri" w:hAnsi="Calibri"/>
          <w:b/>
          <w:color w:val="000000"/>
          <w:sz w:val="28"/>
          <w:szCs w:val="28"/>
        </w:rPr>
        <w:lastRenderedPageBreak/>
        <w:t>PROGETTAZIONE DELL'ATTIVITÀ DIDATTICA</w:t>
      </w:r>
    </w:p>
    <w:p w14:paraId="63A46B36"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35B1DDCB"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scuola dell'infanzia Garden's Baby presenta due diverse sezioni in cui i bambini sono divisi per età:</w:t>
      </w:r>
    </w:p>
    <w:p w14:paraId="03969329"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I Sezione Rossa: accoglie bambini di età compresa tra i 3 e i 4 anni; H Sezione Verde: accoglie bambini di età compresa tra i 4 e i 5 anni.</w:t>
      </w:r>
    </w:p>
    <w:p w14:paraId="42983A46"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Il collegio docenti, insieme al coordinatore e al legale rappresentante della scuola dell'infanzia, dopo aver preso visione della C.M. n° 4 prot. 381/R.U.U. del 15 Gennaio 2009 del Ministero dell'Istruzione, Università e Ricerca, hanno deciso di accogliere i bambini che compiono il terzo anno di età entro il 30-04-201</w:t>
      </w:r>
      <w:r w:rsidR="004A7D4D">
        <w:rPr>
          <w:rFonts w:ascii="Calibri" w:hAnsi="Calibri"/>
          <w:color w:val="000000"/>
          <w:sz w:val="28"/>
          <w:szCs w:val="28"/>
        </w:rPr>
        <w:t>9</w:t>
      </w:r>
      <w:r w:rsidRPr="00E45E1E">
        <w:rPr>
          <w:rFonts w:ascii="Calibri" w:hAnsi="Calibri"/>
          <w:color w:val="000000"/>
          <w:sz w:val="28"/>
          <w:szCs w:val="28"/>
        </w:rPr>
        <w:t>.</w:t>
      </w:r>
    </w:p>
    <w:p w14:paraId="650079FA"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Presa tale decisione, la sezione dei piccoli è stata adeguata </w:t>
      </w:r>
      <w:proofErr w:type="gramStart"/>
      <w:r w:rsidRPr="00E45E1E">
        <w:rPr>
          <w:rFonts w:ascii="Calibri" w:hAnsi="Calibri"/>
          <w:color w:val="000000"/>
          <w:sz w:val="28"/>
          <w:szCs w:val="28"/>
        </w:rPr>
        <w:t>per l'inserimento</w:t>
      </w:r>
      <w:proofErr w:type="gramEnd"/>
      <w:r w:rsidRPr="00E45E1E">
        <w:rPr>
          <w:rFonts w:ascii="Calibri" w:hAnsi="Calibri"/>
          <w:color w:val="000000"/>
          <w:sz w:val="28"/>
          <w:szCs w:val="28"/>
        </w:rPr>
        <w:t xml:space="preserve"> dei suddetti bambini. Inoltre sono state apportate modifiche all'interno dell'intera scuola dell'infanzia, nella quale sono stati sostituiti gli scivoli ai gradini e realizzati 3 wc nei bagni di ciascuna sezione.</w:t>
      </w:r>
    </w:p>
    <w:p w14:paraId="5E5450E6"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63B062AA"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00C60F2B"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49409E51"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4F065E05"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4251CDE4"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57548921" w14:textId="77777777" w:rsidR="007F125E" w:rsidRPr="00E45E1E" w:rsidRDefault="007F125E" w:rsidP="007F125E">
      <w:pPr>
        <w:widowControl w:val="0"/>
        <w:tabs>
          <w:tab w:val="decimal" w:pos="288"/>
          <w:tab w:val="decimal" w:pos="360"/>
        </w:tabs>
        <w:spacing w:line="600" w:lineRule="exact"/>
        <w:jc w:val="both"/>
        <w:rPr>
          <w:rFonts w:ascii="Calibri" w:hAnsi="Calibri"/>
          <w:b/>
          <w:color w:val="000000"/>
          <w:sz w:val="28"/>
          <w:szCs w:val="28"/>
        </w:rPr>
      </w:pPr>
      <w:r w:rsidRPr="00E45E1E">
        <w:rPr>
          <w:rFonts w:ascii="Calibri" w:hAnsi="Calibri"/>
          <w:b/>
          <w:color w:val="000000"/>
          <w:sz w:val="28"/>
          <w:szCs w:val="28"/>
        </w:rPr>
        <w:lastRenderedPageBreak/>
        <w:t>ORGANIZZAZIONE GENERALE E VITA DI SCUOLA</w:t>
      </w:r>
    </w:p>
    <w:p w14:paraId="611DA701"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Le sezioni della scuola sono due: la sezione dei piccoli accoglie i bambini di età compresa tra i 2 anni e mezzo e 3 anni e mezzo, la sezione dei grandi accoglie i bambini di 4 e 5 anni. La scuola organizza laboratori con i genitori e gite con i bambini, genitori ed insegnanti; all'interno delle due sezioni si lavora in grandi e piccoli gruppi per favorire la socializzazione tra i bambini.</w:t>
      </w:r>
    </w:p>
    <w:p w14:paraId="499CC068"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1D8E36F7" w14:textId="77777777" w:rsidR="007F125E" w:rsidRPr="00E45E1E" w:rsidRDefault="007F125E" w:rsidP="007F125E">
      <w:pPr>
        <w:widowControl w:val="0"/>
        <w:tabs>
          <w:tab w:val="left" w:pos="2552"/>
          <w:tab w:val="right" w:pos="4882"/>
        </w:tabs>
        <w:spacing w:line="600" w:lineRule="exact"/>
        <w:ind w:firstLine="709"/>
        <w:jc w:val="both"/>
        <w:rPr>
          <w:rFonts w:ascii="Calibri" w:hAnsi="Calibri"/>
          <w:color w:val="000000"/>
          <w:sz w:val="28"/>
          <w:szCs w:val="28"/>
        </w:rPr>
      </w:pPr>
      <w:r w:rsidRPr="00E45E1E">
        <w:rPr>
          <w:rFonts w:ascii="Calibri" w:hAnsi="Calibri"/>
          <w:color w:val="000000"/>
          <w:sz w:val="28"/>
          <w:szCs w:val="28"/>
        </w:rPr>
        <w:t>8.00 - 9.00</w:t>
      </w:r>
      <w:r w:rsidRPr="00E45E1E">
        <w:rPr>
          <w:rFonts w:ascii="Calibri" w:hAnsi="Calibri"/>
          <w:color w:val="000000"/>
          <w:sz w:val="28"/>
          <w:szCs w:val="28"/>
        </w:rPr>
        <w:tab/>
        <w:t>ACCOGLIENZA</w:t>
      </w:r>
    </w:p>
    <w:p w14:paraId="73DF6BC2" w14:textId="77777777" w:rsidR="007F125E" w:rsidRPr="00E45E1E" w:rsidRDefault="007F125E" w:rsidP="007F125E">
      <w:pPr>
        <w:widowControl w:val="0"/>
        <w:tabs>
          <w:tab w:val="decimal" w:pos="1567"/>
          <w:tab w:val="left" w:pos="2552"/>
          <w:tab w:val="right" w:pos="4195"/>
        </w:tabs>
        <w:spacing w:line="600" w:lineRule="exact"/>
        <w:ind w:firstLine="709"/>
        <w:jc w:val="both"/>
        <w:rPr>
          <w:rFonts w:ascii="Calibri" w:hAnsi="Calibri"/>
          <w:color w:val="000000"/>
          <w:sz w:val="28"/>
          <w:szCs w:val="28"/>
        </w:rPr>
      </w:pPr>
      <w:r w:rsidRPr="00E45E1E">
        <w:rPr>
          <w:rFonts w:ascii="Calibri" w:hAnsi="Calibri"/>
          <w:color w:val="000000"/>
          <w:sz w:val="28"/>
          <w:szCs w:val="28"/>
        </w:rPr>
        <w:t>9.15 -10.30</w:t>
      </w:r>
      <w:r w:rsidRPr="00E45E1E">
        <w:rPr>
          <w:rFonts w:ascii="Calibri" w:hAnsi="Calibri"/>
          <w:color w:val="000000"/>
          <w:sz w:val="28"/>
          <w:szCs w:val="28"/>
        </w:rPr>
        <w:tab/>
        <w:t>ATTIVITÀ</w:t>
      </w:r>
    </w:p>
    <w:p w14:paraId="5D35DCFF" w14:textId="77777777" w:rsidR="007F125E" w:rsidRPr="00E45E1E" w:rsidRDefault="007F125E" w:rsidP="007F125E">
      <w:pPr>
        <w:widowControl w:val="0"/>
        <w:tabs>
          <w:tab w:val="decimal" w:pos="1567"/>
          <w:tab w:val="left" w:pos="2552"/>
          <w:tab w:val="right" w:pos="4291"/>
        </w:tabs>
        <w:spacing w:line="600" w:lineRule="exact"/>
        <w:ind w:firstLine="709"/>
        <w:jc w:val="both"/>
        <w:rPr>
          <w:rFonts w:ascii="Calibri" w:hAnsi="Calibri"/>
          <w:color w:val="000000"/>
          <w:sz w:val="28"/>
          <w:szCs w:val="28"/>
        </w:rPr>
      </w:pPr>
      <w:r w:rsidRPr="00E45E1E">
        <w:rPr>
          <w:rFonts w:ascii="Calibri" w:hAnsi="Calibri"/>
          <w:color w:val="000000"/>
          <w:sz w:val="28"/>
          <w:szCs w:val="28"/>
        </w:rPr>
        <w:t>10.30 -11.00</w:t>
      </w:r>
      <w:r w:rsidRPr="00E45E1E">
        <w:rPr>
          <w:rFonts w:ascii="Calibri" w:hAnsi="Calibri"/>
          <w:color w:val="000000"/>
          <w:sz w:val="28"/>
          <w:szCs w:val="28"/>
        </w:rPr>
        <w:tab/>
        <w:t>MERENDA</w:t>
      </w:r>
    </w:p>
    <w:p w14:paraId="766C15A6" w14:textId="77777777" w:rsidR="007F125E" w:rsidRPr="00E45E1E" w:rsidRDefault="007F125E" w:rsidP="007F125E">
      <w:pPr>
        <w:widowControl w:val="0"/>
        <w:tabs>
          <w:tab w:val="decimal" w:pos="1567"/>
          <w:tab w:val="left" w:pos="2552"/>
          <w:tab w:val="right" w:pos="9375"/>
        </w:tabs>
        <w:spacing w:line="600" w:lineRule="exact"/>
        <w:ind w:firstLine="709"/>
        <w:jc w:val="both"/>
        <w:rPr>
          <w:rFonts w:ascii="Calibri" w:hAnsi="Calibri"/>
          <w:color w:val="000000"/>
          <w:sz w:val="28"/>
          <w:szCs w:val="28"/>
        </w:rPr>
      </w:pPr>
      <w:r w:rsidRPr="00E45E1E">
        <w:rPr>
          <w:rFonts w:ascii="Calibri" w:hAnsi="Calibri"/>
          <w:color w:val="000000"/>
          <w:sz w:val="28"/>
          <w:szCs w:val="28"/>
        </w:rPr>
        <w:t>11.00 - 12.15</w:t>
      </w:r>
      <w:r w:rsidRPr="00E45E1E">
        <w:rPr>
          <w:rFonts w:ascii="Calibri" w:hAnsi="Calibri"/>
          <w:color w:val="000000"/>
          <w:sz w:val="28"/>
          <w:szCs w:val="28"/>
        </w:rPr>
        <w:tab/>
        <w:t>ATTIVITÀ DIDATTICA SECONDO IL PROGRAMMA</w:t>
      </w:r>
    </w:p>
    <w:p w14:paraId="2B877A8A" w14:textId="77777777" w:rsidR="007F125E" w:rsidRPr="00E45E1E" w:rsidRDefault="007F125E" w:rsidP="007F125E">
      <w:pPr>
        <w:widowControl w:val="0"/>
        <w:tabs>
          <w:tab w:val="decimal" w:pos="1567"/>
          <w:tab w:val="left" w:pos="2552"/>
          <w:tab w:val="right" w:pos="4018"/>
        </w:tabs>
        <w:spacing w:line="600" w:lineRule="exact"/>
        <w:ind w:firstLine="709"/>
        <w:jc w:val="both"/>
        <w:rPr>
          <w:rFonts w:ascii="Calibri" w:hAnsi="Calibri"/>
          <w:color w:val="000000"/>
          <w:sz w:val="28"/>
          <w:szCs w:val="28"/>
        </w:rPr>
      </w:pPr>
      <w:r w:rsidRPr="00E45E1E">
        <w:rPr>
          <w:rFonts w:ascii="Calibri" w:hAnsi="Calibri"/>
          <w:color w:val="000000"/>
          <w:sz w:val="28"/>
          <w:szCs w:val="28"/>
        </w:rPr>
        <w:t>12.15 -13.00</w:t>
      </w:r>
      <w:r w:rsidRPr="00E45E1E">
        <w:rPr>
          <w:rFonts w:ascii="Calibri" w:hAnsi="Calibri"/>
          <w:color w:val="000000"/>
          <w:sz w:val="28"/>
          <w:szCs w:val="28"/>
        </w:rPr>
        <w:tab/>
        <w:t>PRANZO</w:t>
      </w:r>
    </w:p>
    <w:p w14:paraId="0774D614" w14:textId="77777777" w:rsidR="007F125E" w:rsidRPr="00E45E1E" w:rsidRDefault="007F125E" w:rsidP="007F125E">
      <w:pPr>
        <w:widowControl w:val="0"/>
        <w:tabs>
          <w:tab w:val="decimal" w:pos="1567"/>
          <w:tab w:val="left" w:pos="2552"/>
          <w:tab w:val="right" w:pos="6159"/>
        </w:tabs>
        <w:spacing w:line="600" w:lineRule="exact"/>
        <w:ind w:firstLine="709"/>
        <w:jc w:val="both"/>
        <w:rPr>
          <w:rFonts w:ascii="Calibri" w:hAnsi="Calibri"/>
          <w:color w:val="000000"/>
          <w:sz w:val="28"/>
          <w:szCs w:val="28"/>
        </w:rPr>
      </w:pPr>
      <w:r w:rsidRPr="00E45E1E">
        <w:rPr>
          <w:rFonts w:ascii="Calibri" w:hAnsi="Calibri"/>
          <w:color w:val="000000"/>
          <w:sz w:val="28"/>
          <w:szCs w:val="28"/>
        </w:rPr>
        <w:t>13.15 - 15.00</w:t>
      </w:r>
      <w:r w:rsidRPr="00E45E1E">
        <w:rPr>
          <w:rFonts w:ascii="Calibri" w:hAnsi="Calibri"/>
          <w:color w:val="000000"/>
          <w:sz w:val="28"/>
          <w:szCs w:val="28"/>
        </w:rPr>
        <w:tab/>
        <w:t>GIOCO LIBERO - USCITA</w:t>
      </w:r>
    </w:p>
    <w:p w14:paraId="28457DDB" w14:textId="77777777" w:rsidR="007F125E" w:rsidRPr="00E45E1E" w:rsidRDefault="007F125E" w:rsidP="007F125E">
      <w:pPr>
        <w:widowControl w:val="0"/>
        <w:tabs>
          <w:tab w:val="decimal" w:pos="1567"/>
          <w:tab w:val="left" w:pos="2552"/>
          <w:tab w:val="right" w:pos="6159"/>
        </w:tabs>
        <w:spacing w:line="600" w:lineRule="exact"/>
        <w:ind w:firstLine="709"/>
        <w:jc w:val="both"/>
        <w:rPr>
          <w:rFonts w:ascii="Calibri" w:hAnsi="Calibri"/>
          <w:color w:val="000000"/>
          <w:sz w:val="28"/>
          <w:szCs w:val="28"/>
        </w:rPr>
      </w:pPr>
    </w:p>
    <w:p w14:paraId="0CFA0411" w14:textId="77777777" w:rsidR="007F125E" w:rsidRPr="00E45E1E" w:rsidRDefault="007F125E" w:rsidP="007F125E">
      <w:pPr>
        <w:widowControl w:val="0"/>
        <w:tabs>
          <w:tab w:val="decimal" w:pos="1567"/>
          <w:tab w:val="left" w:pos="2552"/>
          <w:tab w:val="right" w:pos="6159"/>
        </w:tabs>
        <w:spacing w:line="600" w:lineRule="exact"/>
        <w:ind w:firstLine="709"/>
        <w:jc w:val="both"/>
        <w:rPr>
          <w:rFonts w:ascii="Calibri" w:hAnsi="Calibri"/>
          <w:color w:val="000000"/>
          <w:sz w:val="28"/>
          <w:szCs w:val="28"/>
        </w:rPr>
      </w:pPr>
    </w:p>
    <w:p w14:paraId="6E7ABAEB" w14:textId="77777777" w:rsidR="007F125E" w:rsidRPr="00E45E1E" w:rsidRDefault="007F125E" w:rsidP="007F125E">
      <w:pPr>
        <w:widowControl w:val="0"/>
        <w:tabs>
          <w:tab w:val="decimal" w:pos="1567"/>
          <w:tab w:val="left" w:pos="2552"/>
          <w:tab w:val="right" w:pos="6159"/>
        </w:tabs>
        <w:spacing w:line="600" w:lineRule="exact"/>
        <w:ind w:firstLine="709"/>
        <w:jc w:val="both"/>
        <w:rPr>
          <w:rFonts w:ascii="Calibri" w:hAnsi="Calibri"/>
          <w:color w:val="000000"/>
          <w:sz w:val="28"/>
          <w:szCs w:val="28"/>
        </w:rPr>
      </w:pPr>
    </w:p>
    <w:p w14:paraId="7561B2CB" w14:textId="77777777" w:rsidR="007F125E" w:rsidRPr="00E45E1E" w:rsidRDefault="007F125E" w:rsidP="007F125E">
      <w:pPr>
        <w:widowControl w:val="0"/>
        <w:tabs>
          <w:tab w:val="decimal" w:pos="1567"/>
          <w:tab w:val="left" w:pos="2552"/>
          <w:tab w:val="right" w:pos="6159"/>
        </w:tabs>
        <w:spacing w:line="600" w:lineRule="exact"/>
        <w:ind w:firstLine="709"/>
        <w:jc w:val="both"/>
        <w:rPr>
          <w:rFonts w:ascii="Calibri" w:hAnsi="Calibri"/>
          <w:color w:val="000000"/>
          <w:sz w:val="28"/>
          <w:szCs w:val="28"/>
        </w:rPr>
      </w:pPr>
    </w:p>
    <w:p w14:paraId="40150577" w14:textId="77777777" w:rsidR="007F125E" w:rsidRPr="00E45E1E" w:rsidRDefault="007F125E" w:rsidP="007F125E">
      <w:pPr>
        <w:widowControl w:val="0"/>
        <w:tabs>
          <w:tab w:val="decimal" w:pos="1567"/>
          <w:tab w:val="left" w:pos="2552"/>
          <w:tab w:val="right" w:pos="6159"/>
        </w:tabs>
        <w:spacing w:line="600" w:lineRule="exact"/>
        <w:ind w:firstLine="709"/>
        <w:jc w:val="both"/>
        <w:rPr>
          <w:rFonts w:ascii="Calibri" w:hAnsi="Calibri"/>
          <w:color w:val="000000"/>
          <w:sz w:val="28"/>
          <w:szCs w:val="28"/>
        </w:rPr>
      </w:pPr>
    </w:p>
    <w:p w14:paraId="017F797B" w14:textId="77777777" w:rsidR="007F125E" w:rsidRPr="00E45E1E" w:rsidRDefault="007F125E" w:rsidP="007F125E">
      <w:pPr>
        <w:widowControl w:val="0"/>
        <w:tabs>
          <w:tab w:val="decimal" w:pos="1567"/>
          <w:tab w:val="left" w:pos="2552"/>
          <w:tab w:val="right" w:pos="6159"/>
        </w:tabs>
        <w:spacing w:line="600" w:lineRule="exact"/>
        <w:ind w:firstLine="709"/>
        <w:jc w:val="both"/>
        <w:rPr>
          <w:rFonts w:ascii="Calibri" w:hAnsi="Calibri"/>
          <w:color w:val="000000"/>
          <w:sz w:val="28"/>
          <w:szCs w:val="28"/>
        </w:rPr>
      </w:pPr>
    </w:p>
    <w:p w14:paraId="12640F98" w14:textId="77777777" w:rsidR="007F125E" w:rsidRPr="00E45E1E" w:rsidRDefault="007F125E" w:rsidP="007F125E">
      <w:pPr>
        <w:widowControl w:val="0"/>
        <w:tabs>
          <w:tab w:val="decimal" w:pos="1567"/>
          <w:tab w:val="left" w:pos="2552"/>
          <w:tab w:val="right" w:pos="6159"/>
        </w:tabs>
        <w:spacing w:line="600" w:lineRule="exact"/>
        <w:ind w:firstLine="709"/>
        <w:jc w:val="both"/>
        <w:rPr>
          <w:rFonts w:ascii="Calibri" w:hAnsi="Calibri"/>
          <w:color w:val="000000"/>
          <w:sz w:val="28"/>
          <w:szCs w:val="28"/>
        </w:rPr>
      </w:pPr>
    </w:p>
    <w:p w14:paraId="23B6FEA2" w14:textId="77777777" w:rsidR="00E45E1E" w:rsidRPr="00E45E1E" w:rsidRDefault="00E45E1E" w:rsidP="007F125E">
      <w:pPr>
        <w:widowControl w:val="0"/>
        <w:spacing w:before="80"/>
        <w:ind w:firstLine="709"/>
        <w:jc w:val="both"/>
        <w:rPr>
          <w:rFonts w:ascii="Calibri" w:hAnsi="Calibri"/>
          <w:color w:val="000000"/>
          <w:sz w:val="28"/>
          <w:szCs w:val="28"/>
        </w:rPr>
      </w:pPr>
    </w:p>
    <w:p w14:paraId="3E53459C" w14:textId="77777777" w:rsidR="007F125E" w:rsidRPr="00E45E1E" w:rsidRDefault="007F125E" w:rsidP="007F125E">
      <w:pPr>
        <w:widowControl w:val="0"/>
        <w:tabs>
          <w:tab w:val="decimal" w:pos="1567"/>
          <w:tab w:val="right" w:pos="6159"/>
        </w:tabs>
        <w:spacing w:line="600" w:lineRule="exact"/>
        <w:jc w:val="center"/>
        <w:rPr>
          <w:rFonts w:ascii="Calibri" w:hAnsi="Calibri"/>
          <w:b/>
          <w:color w:val="000000"/>
          <w:sz w:val="36"/>
          <w:szCs w:val="36"/>
        </w:rPr>
      </w:pPr>
      <w:r w:rsidRPr="00E45E1E">
        <w:rPr>
          <w:rFonts w:ascii="Calibri" w:hAnsi="Calibri"/>
          <w:b/>
          <w:color w:val="000000"/>
          <w:sz w:val="36"/>
          <w:szCs w:val="36"/>
        </w:rPr>
        <w:lastRenderedPageBreak/>
        <w:t>ORGANIZZAZIONE DELLA DIDATTICA</w:t>
      </w:r>
    </w:p>
    <w:p w14:paraId="1BA24F13" w14:textId="77777777" w:rsidR="007F125E" w:rsidRPr="00E45E1E" w:rsidRDefault="007F125E" w:rsidP="007F125E">
      <w:pPr>
        <w:widowControl w:val="0"/>
        <w:tabs>
          <w:tab w:val="decimal" w:pos="1567"/>
          <w:tab w:val="right" w:pos="6159"/>
        </w:tabs>
        <w:spacing w:line="600" w:lineRule="exact"/>
        <w:ind w:firstLine="709"/>
        <w:rPr>
          <w:rFonts w:ascii="Calibri" w:hAnsi="Calibri"/>
          <w:b/>
          <w:color w:val="000000"/>
          <w:sz w:val="36"/>
          <w:szCs w:val="36"/>
        </w:rPr>
      </w:pPr>
    </w:p>
    <w:p w14:paraId="3CC03C28" w14:textId="77777777" w:rsidR="007F125E" w:rsidRPr="00E45E1E" w:rsidRDefault="007F125E" w:rsidP="007F125E">
      <w:pPr>
        <w:widowControl w:val="0"/>
        <w:tabs>
          <w:tab w:val="decimal" w:pos="1567"/>
          <w:tab w:val="right" w:pos="6159"/>
        </w:tabs>
        <w:spacing w:line="600" w:lineRule="exact"/>
        <w:ind w:firstLine="709"/>
        <w:rPr>
          <w:rFonts w:ascii="Calibri" w:hAnsi="Calibri"/>
          <w:b/>
          <w:color w:val="000000"/>
          <w:sz w:val="36"/>
          <w:szCs w:val="36"/>
        </w:rPr>
      </w:pPr>
    </w:p>
    <w:p w14:paraId="35D0A379" w14:textId="77777777" w:rsidR="007F125E" w:rsidRPr="00E45E1E" w:rsidRDefault="007F125E" w:rsidP="007F125E">
      <w:pPr>
        <w:widowControl w:val="0"/>
        <w:tabs>
          <w:tab w:val="decimal" w:pos="1567"/>
          <w:tab w:val="right" w:pos="6159"/>
        </w:tabs>
        <w:spacing w:line="600" w:lineRule="exact"/>
        <w:rPr>
          <w:rFonts w:ascii="Calibri" w:hAnsi="Calibri"/>
          <w:b/>
          <w:color w:val="000000"/>
          <w:sz w:val="28"/>
          <w:szCs w:val="28"/>
        </w:rPr>
      </w:pPr>
      <w:r w:rsidRPr="00E45E1E">
        <w:rPr>
          <w:rFonts w:ascii="Calibri" w:hAnsi="Calibri"/>
          <w:b/>
          <w:color w:val="000000"/>
          <w:sz w:val="28"/>
          <w:szCs w:val="28"/>
        </w:rPr>
        <w:t>Orario e servizi dei docenti</w:t>
      </w:r>
    </w:p>
    <w:p w14:paraId="201C23BD" w14:textId="77777777"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r w:rsidRPr="00E45E1E">
        <w:rPr>
          <w:rFonts w:ascii="Calibri" w:hAnsi="Calibri"/>
          <w:color w:val="000000"/>
          <w:sz w:val="28"/>
          <w:szCs w:val="28"/>
        </w:rPr>
        <w:t>Docenti di scuola dell'infanzia: 25 ore settimanali - 2 docenti</w:t>
      </w:r>
    </w:p>
    <w:p w14:paraId="7293C7C6" w14:textId="77777777"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14:paraId="2A63E706" w14:textId="77777777" w:rsidR="007F125E" w:rsidRPr="00E45E1E" w:rsidRDefault="007F125E" w:rsidP="007F125E">
      <w:pPr>
        <w:widowControl w:val="0"/>
        <w:tabs>
          <w:tab w:val="decimal" w:pos="1567"/>
          <w:tab w:val="right" w:pos="6159"/>
        </w:tabs>
        <w:spacing w:line="600" w:lineRule="exact"/>
        <w:jc w:val="both"/>
        <w:rPr>
          <w:rFonts w:ascii="Calibri" w:hAnsi="Calibri"/>
          <w:b/>
          <w:color w:val="000000"/>
          <w:sz w:val="28"/>
          <w:szCs w:val="28"/>
        </w:rPr>
      </w:pPr>
      <w:r w:rsidRPr="00E45E1E">
        <w:rPr>
          <w:rFonts w:ascii="Calibri" w:hAnsi="Calibri"/>
          <w:b/>
          <w:color w:val="000000"/>
          <w:sz w:val="28"/>
          <w:szCs w:val="28"/>
        </w:rPr>
        <w:t>Organizzazione del Tempo-Scuola</w:t>
      </w:r>
    </w:p>
    <w:p w14:paraId="55A2A0D4" w14:textId="77777777"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r w:rsidRPr="00E45E1E">
        <w:rPr>
          <w:rFonts w:ascii="Calibri" w:hAnsi="Calibri"/>
          <w:color w:val="000000"/>
          <w:sz w:val="28"/>
          <w:szCs w:val="28"/>
        </w:rPr>
        <w:t>Turno antimeridiano: dalle ore 08:00 alle 15:00</w:t>
      </w:r>
    </w:p>
    <w:p w14:paraId="5B00C213" w14:textId="77777777"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r w:rsidRPr="00E45E1E">
        <w:rPr>
          <w:rFonts w:ascii="Calibri" w:hAnsi="Calibri"/>
          <w:color w:val="000000"/>
          <w:sz w:val="28"/>
          <w:szCs w:val="28"/>
        </w:rPr>
        <w:t>Tempo mensa: dalle 11:45 alle 13:00</w:t>
      </w:r>
    </w:p>
    <w:p w14:paraId="472243AB" w14:textId="77777777"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14:paraId="088ADF20" w14:textId="77777777"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14:paraId="529E8698" w14:textId="77777777"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14:paraId="269E695C" w14:textId="77777777"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14:paraId="263CB6BB" w14:textId="77777777"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14:paraId="023AE247" w14:textId="77777777"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14:paraId="28077611" w14:textId="77777777"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14:paraId="41492D77" w14:textId="77777777"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14:paraId="2F61FD0E" w14:textId="77777777"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14:paraId="5D35DF38" w14:textId="77777777"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14:paraId="76C15F13" w14:textId="77777777" w:rsidR="007F125E" w:rsidRPr="00E45E1E" w:rsidRDefault="007F125E" w:rsidP="007F125E">
      <w:pPr>
        <w:widowControl w:val="0"/>
        <w:tabs>
          <w:tab w:val="decimal" w:pos="1567"/>
          <w:tab w:val="right" w:pos="6159"/>
        </w:tabs>
        <w:spacing w:line="600" w:lineRule="exact"/>
        <w:ind w:firstLine="709"/>
        <w:jc w:val="both"/>
        <w:rPr>
          <w:rFonts w:ascii="Calibri" w:hAnsi="Calibri"/>
          <w:color w:val="000000"/>
          <w:sz w:val="28"/>
          <w:szCs w:val="28"/>
        </w:rPr>
      </w:pPr>
    </w:p>
    <w:p w14:paraId="73696624" w14:textId="77777777" w:rsidR="007F125E" w:rsidRPr="00E45E1E" w:rsidRDefault="007F125E" w:rsidP="007F125E">
      <w:pPr>
        <w:widowControl w:val="0"/>
        <w:spacing w:line="600" w:lineRule="exact"/>
        <w:jc w:val="center"/>
        <w:rPr>
          <w:rFonts w:ascii="Calibri" w:hAnsi="Calibri"/>
          <w:b/>
          <w:color w:val="000000"/>
          <w:sz w:val="36"/>
          <w:szCs w:val="36"/>
        </w:rPr>
      </w:pPr>
      <w:r w:rsidRPr="00E45E1E">
        <w:rPr>
          <w:rFonts w:ascii="Calibri" w:hAnsi="Calibri"/>
          <w:b/>
          <w:color w:val="000000"/>
          <w:sz w:val="36"/>
          <w:szCs w:val="36"/>
        </w:rPr>
        <w:lastRenderedPageBreak/>
        <w:t>Scheda Descrittiva</w:t>
      </w:r>
    </w:p>
    <w:p w14:paraId="2D80783A" w14:textId="77777777" w:rsidR="007F125E" w:rsidRPr="00E45E1E" w:rsidRDefault="007F125E" w:rsidP="007F125E">
      <w:pPr>
        <w:widowControl w:val="0"/>
        <w:spacing w:line="600" w:lineRule="exact"/>
        <w:jc w:val="center"/>
        <w:rPr>
          <w:rFonts w:ascii="Calibri" w:hAnsi="Calibri"/>
          <w:b/>
          <w:color w:val="000000"/>
          <w:sz w:val="36"/>
          <w:szCs w:val="36"/>
        </w:rPr>
      </w:pPr>
    </w:p>
    <w:p w14:paraId="34911A5E" w14:textId="77777777" w:rsidR="007F125E" w:rsidRPr="00E45E1E" w:rsidRDefault="007F125E" w:rsidP="007F125E">
      <w:pPr>
        <w:widowControl w:val="0"/>
        <w:spacing w:line="600" w:lineRule="exact"/>
        <w:jc w:val="center"/>
        <w:rPr>
          <w:rFonts w:ascii="Calibri" w:hAnsi="Calibri"/>
          <w:b/>
          <w:color w:val="000000"/>
          <w:sz w:val="36"/>
          <w:szCs w:val="36"/>
        </w:rPr>
      </w:pPr>
    </w:p>
    <w:p w14:paraId="3DAD650F" w14:textId="77777777" w:rsidR="007F125E" w:rsidRPr="00E45E1E" w:rsidRDefault="007F125E" w:rsidP="007F125E">
      <w:pPr>
        <w:pStyle w:val="Paragrafoelenco"/>
        <w:widowControl w:val="0"/>
        <w:numPr>
          <w:ilvl w:val="0"/>
          <w:numId w:val="9"/>
        </w:numPr>
        <w:tabs>
          <w:tab w:val="right" w:pos="6230"/>
        </w:tabs>
        <w:spacing w:line="600" w:lineRule="exact"/>
        <w:ind w:left="709"/>
        <w:jc w:val="both"/>
        <w:rPr>
          <w:rFonts w:ascii="Calibri" w:hAnsi="Calibri"/>
          <w:b/>
          <w:color w:val="000000"/>
          <w:sz w:val="28"/>
          <w:szCs w:val="28"/>
        </w:rPr>
      </w:pPr>
      <w:r w:rsidRPr="00E45E1E">
        <w:rPr>
          <w:rFonts w:ascii="Calibri" w:hAnsi="Calibri"/>
          <w:b/>
          <w:color w:val="000000"/>
          <w:sz w:val="28"/>
          <w:szCs w:val="28"/>
        </w:rPr>
        <w:t>SCUOLA DELL'INFANZIA</w:t>
      </w:r>
      <w:r w:rsidRPr="00E45E1E">
        <w:rPr>
          <w:rFonts w:ascii="Calibri" w:hAnsi="Calibri"/>
          <w:b/>
          <w:color w:val="000000"/>
          <w:sz w:val="28"/>
          <w:szCs w:val="28"/>
        </w:rPr>
        <w:tab/>
        <w:t xml:space="preserve"> GARDEN'S BABY SOC. COOP. SOCIALE</w:t>
      </w:r>
    </w:p>
    <w:p w14:paraId="400AD348"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Sede: Via </w:t>
      </w:r>
      <w:proofErr w:type="spellStart"/>
      <w:r w:rsidRPr="00E45E1E">
        <w:rPr>
          <w:rFonts w:ascii="Calibri" w:hAnsi="Calibri"/>
          <w:color w:val="000000"/>
          <w:sz w:val="28"/>
          <w:szCs w:val="28"/>
        </w:rPr>
        <w:t>Sambucia</w:t>
      </w:r>
      <w:proofErr w:type="spellEnd"/>
      <w:r w:rsidRPr="00E45E1E">
        <w:rPr>
          <w:rFonts w:ascii="Calibri" w:hAnsi="Calibri"/>
          <w:color w:val="000000"/>
          <w:sz w:val="28"/>
          <w:szCs w:val="28"/>
        </w:rPr>
        <w:t xml:space="preserve"> n. 13/D</w:t>
      </w:r>
    </w:p>
    <w:p w14:paraId="7A583B08" w14:textId="77777777" w:rsidR="007F125E" w:rsidRPr="00E45E1E" w:rsidRDefault="007F125E" w:rsidP="007F125E">
      <w:pPr>
        <w:widowControl w:val="0"/>
        <w:tabs>
          <w:tab w:val="right" w:pos="1565"/>
        </w:tabs>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90126 </w:t>
      </w:r>
      <w:r w:rsidRPr="00E45E1E">
        <w:rPr>
          <w:rFonts w:ascii="Calibri" w:hAnsi="Calibri"/>
          <w:color w:val="000000"/>
          <w:sz w:val="28"/>
          <w:szCs w:val="28"/>
        </w:rPr>
        <w:tab/>
        <w:t>Palermo</w:t>
      </w:r>
    </w:p>
    <w:p w14:paraId="25DDA5DB" w14:textId="77777777" w:rsidR="007F125E" w:rsidRPr="00E45E1E" w:rsidRDefault="007F125E" w:rsidP="007F125E">
      <w:pPr>
        <w:widowControl w:val="0"/>
        <w:tabs>
          <w:tab w:val="left" w:pos="859"/>
        </w:tabs>
        <w:spacing w:line="600" w:lineRule="exact"/>
        <w:ind w:firstLine="709"/>
        <w:jc w:val="both"/>
        <w:rPr>
          <w:rFonts w:ascii="Calibri" w:hAnsi="Calibri"/>
          <w:color w:val="000000"/>
          <w:sz w:val="28"/>
          <w:szCs w:val="28"/>
        </w:rPr>
      </w:pPr>
      <w:r w:rsidRPr="00E45E1E">
        <w:rPr>
          <w:rFonts w:ascii="Calibri" w:hAnsi="Calibri"/>
          <w:color w:val="000000"/>
          <w:sz w:val="28"/>
          <w:szCs w:val="28"/>
        </w:rPr>
        <w:t>Celi. 3339218133 - 3389583268</w:t>
      </w:r>
    </w:p>
    <w:p w14:paraId="43309774" w14:textId="77777777" w:rsidR="007F125E" w:rsidRPr="00E45E1E" w:rsidRDefault="007F125E" w:rsidP="007F125E">
      <w:pPr>
        <w:widowControl w:val="0"/>
        <w:tabs>
          <w:tab w:val="left" w:pos="859"/>
        </w:tabs>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E-Mail: </w:t>
      </w:r>
      <w:r w:rsidRPr="00E45E1E">
        <w:rPr>
          <w:rFonts w:ascii="Calibri" w:hAnsi="Calibri"/>
          <w:color w:val="0000FF"/>
          <w:sz w:val="28"/>
          <w:szCs w:val="28"/>
          <w:u w:val="single"/>
        </w:rPr>
        <w:t>Iidiagarden@hotmail.it</w:t>
      </w:r>
      <w:r w:rsidRPr="00E45E1E">
        <w:rPr>
          <w:rFonts w:ascii="Calibri" w:hAnsi="Calibri"/>
          <w:color w:val="000000"/>
          <w:sz w:val="28"/>
          <w:szCs w:val="28"/>
        </w:rPr>
        <w:t xml:space="preserve"> </w:t>
      </w:r>
    </w:p>
    <w:p w14:paraId="3A2F0F43" w14:textId="77777777" w:rsidR="007F125E" w:rsidRPr="00E45E1E" w:rsidRDefault="007F125E" w:rsidP="007F125E">
      <w:pPr>
        <w:widowControl w:val="0"/>
        <w:tabs>
          <w:tab w:val="left" w:pos="859"/>
        </w:tabs>
        <w:spacing w:line="600" w:lineRule="exact"/>
        <w:ind w:firstLine="709"/>
        <w:jc w:val="both"/>
        <w:rPr>
          <w:rFonts w:ascii="Calibri" w:hAnsi="Calibri"/>
          <w:color w:val="0000FF"/>
          <w:sz w:val="28"/>
          <w:szCs w:val="28"/>
          <w:u w:val="single"/>
        </w:rPr>
      </w:pPr>
      <w:proofErr w:type="spellStart"/>
      <w:r w:rsidRPr="00E45E1E">
        <w:rPr>
          <w:rFonts w:ascii="Calibri" w:hAnsi="Calibri"/>
          <w:color w:val="000000"/>
          <w:sz w:val="28"/>
          <w:szCs w:val="28"/>
        </w:rPr>
        <w:t>Pec</w:t>
      </w:r>
      <w:proofErr w:type="spellEnd"/>
      <w:r w:rsidRPr="00E45E1E">
        <w:rPr>
          <w:rFonts w:ascii="Calibri" w:hAnsi="Calibri"/>
          <w:color w:val="000000"/>
          <w:sz w:val="28"/>
          <w:szCs w:val="28"/>
        </w:rPr>
        <w:t xml:space="preserve">: </w:t>
      </w:r>
      <w:r w:rsidRPr="00E45E1E">
        <w:rPr>
          <w:rFonts w:ascii="Calibri" w:hAnsi="Calibri"/>
          <w:color w:val="0000FF"/>
          <w:sz w:val="28"/>
          <w:szCs w:val="28"/>
          <w:u w:val="single"/>
        </w:rPr>
        <w:t>gardensbaby@pec.it</w:t>
      </w:r>
    </w:p>
    <w:p w14:paraId="3A695A2D" w14:textId="77777777" w:rsidR="007F125E" w:rsidRPr="00E45E1E" w:rsidRDefault="007F125E" w:rsidP="007F125E">
      <w:pPr>
        <w:widowControl w:val="0"/>
        <w:tabs>
          <w:tab w:val="left" w:pos="859"/>
        </w:tabs>
        <w:spacing w:line="600" w:lineRule="exact"/>
        <w:ind w:firstLine="709"/>
        <w:jc w:val="both"/>
        <w:rPr>
          <w:rFonts w:ascii="Calibri" w:hAnsi="Calibri"/>
          <w:color w:val="000000"/>
          <w:sz w:val="28"/>
          <w:szCs w:val="28"/>
        </w:rPr>
      </w:pPr>
    </w:p>
    <w:p w14:paraId="76B54C35" w14:textId="77777777" w:rsidR="007F125E" w:rsidRPr="00E45E1E" w:rsidRDefault="007F125E" w:rsidP="007F125E">
      <w:pPr>
        <w:pStyle w:val="Paragrafoelenco"/>
        <w:widowControl w:val="0"/>
        <w:numPr>
          <w:ilvl w:val="0"/>
          <w:numId w:val="9"/>
        </w:numPr>
        <w:spacing w:line="600" w:lineRule="exact"/>
        <w:ind w:left="709"/>
        <w:jc w:val="both"/>
        <w:rPr>
          <w:rFonts w:ascii="Calibri" w:hAnsi="Calibri"/>
          <w:b/>
          <w:color w:val="000000"/>
          <w:sz w:val="28"/>
          <w:szCs w:val="28"/>
        </w:rPr>
      </w:pPr>
      <w:r w:rsidRPr="00E45E1E">
        <w:rPr>
          <w:rFonts w:ascii="Calibri" w:hAnsi="Calibri"/>
          <w:b/>
          <w:color w:val="000000"/>
          <w:sz w:val="28"/>
          <w:szCs w:val="28"/>
        </w:rPr>
        <w:t>DIRIGENTE SCOLASTICO</w:t>
      </w:r>
    </w:p>
    <w:p w14:paraId="2439819F" w14:textId="77777777" w:rsidR="007F125E" w:rsidRPr="00E45E1E" w:rsidRDefault="00F9125C"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S</w:t>
      </w:r>
      <w:r w:rsidR="007F125E" w:rsidRPr="00E45E1E">
        <w:rPr>
          <w:rFonts w:ascii="Calibri" w:hAnsi="Calibri"/>
          <w:color w:val="000000"/>
          <w:sz w:val="28"/>
          <w:szCs w:val="28"/>
        </w:rPr>
        <w:t>ig.ra Greco Rosalia</w:t>
      </w:r>
    </w:p>
    <w:p w14:paraId="4D2E67AF"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084C83E3" w14:textId="77777777" w:rsidR="007F125E" w:rsidRPr="00E45E1E" w:rsidRDefault="007F125E" w:rsidP="007F125E">
      <w:pPr>
        <w:pStyle w:val="Paragrafoelenco"/>
        <w:widowControl w:val="0"/>
        <w:numPr>
          <w:ilvl w:val="0"/>
          <w:numId w:val="9"/>
        </w:numPr>
        <w:spacing w:line="600" w:lineRule="exact"/>
        <w:ind w:left="709"/>
        <w:jc w:val="both"/>
        <w:rPr>
          <w:rFonts w:ascii="Calibri" w:hAnsi="Calibri"/>
          <w:b/>
          <w:color w:val="000000"/>
          <w:sz w:val="28"/>
          <w:szCs w:val="28"/>
        </w:rPr>
      </w:pPr>
      <w:r w:rsidRPr="00E45E1E">
        <w:rPr>
          <w:rFonts w:ascii="Calibri" w:hAnsi="Calibri"/>
          <w:b/>
          <w:color w:val="000000"/>
          <w:sz w:val="28"/>
          <w:szCs w:val="28"/>
        </w:rPr>
        <w:t>CONFIGURAZIONE</w:t>
      </w:r>
    </w:p>
    <w:p w14:paraId="7A6C50BC"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scuola è ubicata nel quartiere di Pagliarelli.</w:t>
      </w:r>
    </w:p>
    <w:p w14:paraId="2862421F" w14:textId="77777777" w:rsidR="007F125E" w:rsidRPr="00E45E1E" w:rsidRDefault="007F125E" w:rsidP="007F125E">
      <w:pPr>
        <w:widowControl w:val="0"/>
        <w:spacing w:line="600" w:lineRule="exact"/>
        <w:ind w:firstLine="709"/>
        <w:jc w:val="both"/>
        <w:rPr>
          <w:rFonts w:ascii="Calibri" w:hAnsi="Calibri"/>
          <w:color w:val="000000"/>
          <w:sz w:val="28"/>
          <w:szCs w:val="28"/>
        </w:rPr>
      </w:pPr>
      <w:proofErr w:type="gramStart"/>
      <w:r w:rsidRPr="00E45E1E">
        <w:rPr>
          <w:rFonts w:ascii="Calibri" w:hAnsi="Calibri"/>
          <w:color w:val="000000"/>
          <w:sz w:val="28"/>
          <w:szCs w:val="28"/>
        </w:rPr>
        <w:t>E'</w:t>
      </w:r>
      <w:proofErr w:type="gramEnd"/>
      <w:r w:rsidRPr="00E45E1E">
        <w:rPr>
          <w:rFonts w:ascii="Calibri" w:hAnsi="Calibri"/>
          <w:color w:val="000000"/>
          <w:sz w:val="28"/>
          <w:szCs w:val="28"/>
        </w:rPr>
        <w:t xml:space="preserve"> composto da: (scuola dell'Infanzia)</w:t>
      </w:r>
    </w:p>
    <w:p w14:paraId="5C8F629F"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03C752EB" w14:textId="77777777" w:rsidR="007F125E" w:rsidRPr="00E45E1E" w:rsidRDefault="007F125E" w:rsidP="007F125E">
      <w:pPr>
        <w:pStyle w:val="Paragrafoelenco"/>
        <w:widowControl w:val="0"/>
        <w:numPr>
          <w:ilvl w:val="0"/>
          <w:numId w:val="9"/>
        </w:numPr>
        <w:spacing w:line="600" w:lineRule="exact"/>
        <w:ind w:left="709"/>
        <w:jc w:val="both"/>
        <w:rPr>
          <w:rFonts w:ascii="Calibri" w:hAnsi="Calibri"/>
          <w:b/>
          <w:color w:val="000000"/>
          <w:sz w:val="28"/>
          <w:szCs w:val="28"/>
        </w:rPr>
      </w:pPr>
      <w:r w:rsidRPr="00E45E1E">
        <w:rPr>
          <w:rFonts w:ascii="Calibri" w:hAnsi="Calibri"/>
          <w:b/>
          <w:color w:val="000000"/>
          <w:sz w:val="28"/>
          <w:szCs w:val="28"/>
        </w:rPr>
        <w:t>IDENTITA'</w:t>
      </w:r>
    </w:p>
    <w:p w14:paraId="10C4BD18"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scuola è composta da n. 2 sezioni (A e B) e fornisce anche il servizio mensa</w:t>
      </w:r>
    </w:p>
    <w:p w14:paraId="6696EC47" w14:textId="77777777" w:rsidR="007F125E" w:rsidRPr="00E45E1E" w:rsidRDefault="007F125E" w:rsidP="007F125E">
      <w:pPr>
        <w:pStyle w:val="Paragrafoelenco"/>
        <w:widowControl w:val="0"/>
        <w:numPr>
          <w:ilvl w:val="0"/>
          <w:numId w:val="9"/>
        </w:numPr>
        <w:spacing w:line="600" w:lineRule="exact"/>
        <w:ind w:left="709"/>
        <w:jc w:val="both"/>
        <w:rPr>
          <w:rFonts w:ascii="Calibri" w:hAnsi="Calibri"/>
          <w:b/>
          <w:color w:val="000000"/>
          <w:sz w:val="28"/>
          <w:szCs w:val="28"/>
        </w:rPr>
      </w:pPr>
      <w:r w:rsidRPr="00E45E1E">
        <w:rPr>
          <w:rFonts w:ascii="Calibri" w:hAnsi="Calibri"/>
          <w:b/>
          <w:color w:val="000000"/>
          <w:sz w:val="28"/>
          <w:szCs w:val="28"/>
        </w:rPr>
        <w:t>POPOLAZIONE SCOLASTICA</w:t>
      </w:r>
    </w:p>
    <w:p w14:paraId="46F3403A"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lastRenderedPageBreak/>
        <w:t>n. 33 alunni</w:t>
      </w:r>
    </w:p>
    <w:p w14:paraId="7CF3C224"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2E6BCD73" w14:textId="77777777" w:rsidR="007F125E" w:rsidRPr="00E45E1E" w:rsidRDefault="007F125E" w:rsidP="007F125E">
      <w:pPr>
        <w:pStyle w:val="Paragrafoelenco"/>
        <w:widowControl w:val="0"/>
        <w:numPr>
          <w:ilvl w:val="0"/>
          <w:numId w:val="9"/>
        </w:numPr>
        <w:spacing w:line="600" w:lineRule="exact"/>
        <w:ind w:left="709"/>
        <w:jc w:val="both"/>
        <w:rPr>
          <w:rFonts w:ascii="Calibri" w:hAnsi="Calibri"/>
          <w:b/>
          <w:color w:val="000000"/>
          <w:sz w:val="28"/>
          <w:szCs w:val="28"/>
        </w:rPr>
      </w:pPr>
      <w:r w:rsidRPr="00E45E1E">
        <w:rPr>
          <w:rFonts w:ascii="Calibri" w:hAnsi="Calibri"/>
          <w:b/>
          <w:color w:val="000000"/>
          <w:sz w:val="28"/>
          <w:szCs w:val="28"/>
        </w:rPr>
        <w:t>RISORSE PROFESSIONALI</w:t>
      </w:r>
    </w:p>
    <w:p w14:paraId="78B57DAE"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n. 2 docenti</w:t>
      </w:r>
    </w:p>
    <w:p w14:paraId="65A3724C"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n. 1 unità personale ATA</w:t>
      </w:r>
    </w:p>
    <w:p w14:paraId="4A64B1A3"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n. 1 cuoca</w:t>
      </w:r>
    </w:p>
    <w:p w14:paraId="13FFA6DD"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n. 3 CS ATA</w:t>
      </w:r>
    </w:p>
    <w:p w14:paraId="51B12E4C"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1549F46D" w14:textId="77777777" w:rsidR="007F125E" w:rsidRPr="00E45E1E" w:rsidRDefault="007F125E" w:rsidP="007F125E">
      <w:pPr>
        <w:pStyle w:val="Paragrafoelenco"/>
        <w:widowControl w:val="0"/>
        <w:numPr>
          <w:ilvl w:val="0"/>
          <w:numId w:val="9"/>
        </w:numPr>
        <w:spacing w:line="600" w:lineRule="exact"/>
        <w:ind w:left="709"/>
        <w:jc w:val="both"/>
        <w:rPr>
          <w:rFonts w:ascii="Calibri" w:hAnsi="Calibri"/>
          <w:b/>
          <w:color w:val="000000"/>
          <w:sz w:val="28"/>
          <w:szCs w:val="28"/>
        </w:rPr>
      </w:pPr>
      <w:r w:rsidRPr="00E45E1E">
        <w:rPr>
          <w:rFonts w:ascii="Calibri" w:hAnsi="Calibri"/>
          <w:b/>
          <w:color w:val="000000"/>
          <w:sz w:val="28"/>
          <w:szCs w:val="28"/>
        </w:rPr>
        <w:t>RISORSE INFRASTRUTTURALI</w:t>
      </w:r>
    </w:p>
    <w:p w14:paraId="5132B2C4"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La struttura offre grandi spazi per le aule dove si svolgono attività di gioco, pittura, ascolto, drammatizzazione ecc. </w:t>
      </w:r>
      <w:proofErr w:type="gramStart"/>
      <w:r w:rsidRPr="00E45E1E">
        <w:rPr>
          <w:rFonts w:ascii="Calibri" w:hAnsi="Calibri"/>
          <w:color w:val="000000"/>
          <w:sz w:val="28"/>
          <w:szCs w:val="28"/>
        </w:rPr>
        <w:t>ecc..</w:t>
      </w:r>
      <w:proofErr w:type="gramEnd"/>
      <w:r w:rsidRPr="00E45E1E">
        <w:rPr>
          <w:rFonts w:ascii="Calibri" w:hAnsi="Calibri"/>
          <w:color w:val="000000"/>
          <w:sz w:val="28"/>
          <w:szCs w:val="28"/>
        </w:rPr>
        <w:t xml:space="preserve"> La stessa gode di sala mensa, cucina, servizi con bagno per disabili, spogliatoio e grandi spazi esterni.</w:t>
      </w:r>
    </w:p>
    <w:p w14:paraId="2100F9BF"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3D79E77C" w14:textId="77777777" w:rsidR="007F125E" w:rsidRPr="00E45E1E" w:rsidRDefault="007F125E" w:rsidP="007F125E">
      <w:pPr>
        <w:pStyle w:val="Paragrafoelenco"/>
        <w:widowControl w:val="0"/>
        <w:numPr>
          <w:ilvl w:val="0"/>
          <w:numId w:val="9"/>
        </w:numPr>
        <w:spacing w:line="600" w:lineRule="exact"/>
        <w:ind w:left="709"/>
        <w:jc w:val="both"/>
        <w:rPr>
          <w:rFonts w:ascii="Calibri" w:hAnsi="Calibri"/>
          <w:b/>
          <w:color w:val="000000"/>
          <w:sz w:val="28"/>
          <w:szCs w:val="28"/>
        </w:rPr>
      </w:pPr>
      <w:r w:rsidRPr="00E45E1E">
        <w:rPr>
          <w:rFonts w:ascii="Calibri" w:hAnsi="Calibri"/>
          <w:b/>
          <w:color w:val="000000"/>
          <w:sz w:val="28"/>
          <w:szCs w:val="28"/>
        </w:rPr>
        <w:t>PROGETTI/ESPERIENZE PREGRESSE COERENTI CON IL TEMA</w:t>
      </w:r>
    </w:p>
    <w:p w14:paraId="08B24463"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scuola ad oggi non è stata mai inserita in alcun progetto PON, ma c'è tutto il nostro impegno a parteciparvi.</w:t>
      </w:r>
    </w:p>
    <w:p w14:paraId="39F63041" w14:textId="77777777" w:rsidR="007F125E" w:rsidRPr="00E45E1E" w:rsidRDefault="007F125E" w:rsidP="007F125E">
      <w:pPr>
        <w:widowControl w:val="0"/>
        <w:spacing w:line="600" w:lineRule="exact"/>
        <w:ind w:firstLine="709"/>
        <w:jc w:val="both"/>
        <w:rPr>
          <w:rFonts w:ascii="Calibri" w:hAnsi="Calibri"/>
          <w:sz w:val="28"/>
          <w:szCs w:val="28"/>
        </w:rPr>
      </w:pPr>
    </w:p>
    <w:p w14:paraId="34A6007C" w14:textId="77777777" w:rsidR="007F125E" w:rsidRPr="00E45E1E" w:rsidRDefault="007F125E" w:rsidP="007F125E">
      <w:pPr>
        <w:widowControl w:val="0"/>
        <w:spacing w:line="600" w:lineRule="exact"/>
        <w:ind w:firstLine="709"/>
        <w:jc w:val="both"/>
        <w:rPr>
          <w:rFonts w:ascii="Calibri" w:hAnsi="Calibri"/>
          <w:sz w:val="28"/>
          <w:szCs w:val="28"/>
        </w:rPr>
      </w:pPr>
    </w:p>
    <w:p w14:paraId="5F6D6AD7" w14:textId="77777777" w:rsidR="007F125E" w:rsidRPr="00E45E1E" w:rsidRDefault="007F125E" w:rsidP="007F125E">
      <w:pPr>
        <w:widowControl w:val="0"/>
        <w:spacing w:line="600" w:lineRule="exact"/>
        <w:ind w:firstLine="709"/>
        <w:jc w:val="both"/>
        <w:rPr>
          <w:rFonts w:ascii="Calibri" w:hAnsi="Calibri"/>
          <w:sz w:val="28"/>
          <w:szCs w:val="28"/>
        </w:rPr>
      </w:pPr>
    </w:p>
    <w:p w14:paraId="03A89320" w14:textId="77777777" w:rsidR="007F125E" w:rsidRPr="00E45E1E" w:rsidRDefault="007F125E" w:rsidP="007F125E">
      <w:pPr>
        <w:widowControl w:val="0"/>
        <w:tabs>
          <w:tab w:val="decimal" w:pos="432"/>
          <w:tab w:val="decimal" w:pos="792"/>
        </w:tabs>
        <w:spacing w:line="600" w:lineRule="exact"/>
        <w:jc w:val="center"/>
        <w:rPr>
          <w:rFonts w:ascii="Calibri" w:hAnsi="Calibri"/>
          <w:b/>
          <w:color w:val="000000"/>
          <w:sz w:val="36"/>
          <w:szCs w:val="36"/>
        </w:rPr>
      </w:pPr>
      <w:r w:rsidRPr="00E45E1E">
        <w:rPr>
          <w:rFonts w:ascii="Calibri" w:hAnsi="Calibri"/>
          <w:b/>
          <w:color w:val="000000"/>
          <w:sz w:val="36"/>
          <w:szCs w:val="36"/>
        </w:rPr>
        <w:t>PROGETTO EDUCATIVO SCUOLA DELL'INFANZIA</w:t>
      </w:r>
    </w:p>
    <w:p w14:paraId="7520DE01" w14:textId="77777777" w:rsidR="007F125E" w:rsidRPr="00E45E1E" w:rsidRDefault="007F125E" w:rsidP="007F125E">
      <w:pPr>
        <w:widowControl w:val="0"/>
        <w:tabs>
          <w:tab w:val="decimal" w:pos="432"/>
          <w:tab w:val="decimal" w:pos="792"/>
        </w:tabs>
        <w:spacing w:line="600" w:lineRule="exact"/>
        <w:ind w:left="709"/>
        <w:jc w:val="both"/>
        <w:rPr>
          <w:rFonts w:ascii="Calibri" w:hAnsi="Calibri"/>
          <w:color w:val="000000"/>
          <w:sz w:val="28"/>
          <w:szCs w:val="28"/>
        </w:rPr>
      </w:pPr>
    </w:p>
    <w:p w14:paraId="08F1D317" w14:textId="77777777" w:rsidR="007F125E" w:rsidRPr="00E45E1E" w:rsidRDefault="007F125E" w:rsidP="007F125E">
      <w:pPr>
        <w:widowControl w:val="0"/>
        <w:tabs>
          <w:tab w:val="decimal" w:pos="432"/>
          <w:tab w:val="decimal" w:pos="792"/>
        </w:tabs>
        <w:spacing w:line="600" w:lineRule="exact"/>
        <w:ind w:left="709"/>
        <w:jc w:val="both"/>
        <w:rPr>
          <w:rFonts w:ascii="Calibri" w:hAnsi="Calibri"/>
          <w:color w:val="000000"/>
          <w:sz w:val="28"/>
          <w:szCs w:val="28"/>
        </w:rPr>
      </w:pPr>
    </w:p>
    <w:p w14:paraId="403BBD3F" w14:textId="77777777" w:rsidR="007F125E" w:rsidRPr="00E45E1E" w:rsidRDefault="007F125E" w:rsidP="007F125E">
      <w:pPr>
        <w:widowControl w:val="0"/>
        <w:tabs>
          <w:tab w:val="decimal" w:pos="432"/>
          <w:tab w:val="decimal" w:pos="792"/>
        </w:tabs>
        <w:spacing w:line="600" w:lineRule="exact"/>
        <w:ind w:left="709"/>
        <w:jc w:val="both"/>
        <w:rPr>
          <w:rFonts w:ascii="Calibri" w:hAnsi="Calibri"/>
          <w:color w:val="000000"/>
          <w:sz w:val="28"/>
          <w:szCs w:val="28"/>
        </w:rPr>
      </w:pPr>
      <w:r w:rsidRPr="00E45E1E">
        <w:rPr>
          <w:rFonts w:ascii="Calibri" w:hAnsi="Calibri"/>
          <w:color w:val="000000"/>
          <w:sz w:val="28"/>
          <w:szCs w:val="28"/>
        </w:rPr>
        <w:t>Le finalità che la scuola dell'infanzia promuove sono:</w:t>
      </w:r>
    </w:p>
    <w:p w14:paraId="4ED7F3F3" w14:textId="77777777" w:rsidR="007F125E" w:rsidRPr="00E45E1E" w:rsidRDefault="007F125E" w:rsidP="007F125E">
      <w:pPr>
        <w:pStyle w:val="Paragrafoelenco"/>
        <w:widowControl w:val="0"/>
        <w:numPr>
          <w:ilvl w:val="0"/>
          <w:numId w:val="9"/>
        </w:numPr>
        <w:tabs>
          <w:tab w:val="decimal" w:pos="432"/>
          <w:tab w:val="decimal" w:pos="792"/>
        </w:tabs>
        <w:spacing w:line="600" w:lineRule="exact"/>
        <w:ind w:left="1134"/>
        <w:jc w:val="both"/>
        <w:rPr>
          <w:rFonts w:ascii="Calibri" w:hAnsi="Calibri"/>
          <w:color w:val="000000"/>
          <w:sz w:val="28"/>
          <w:szCs w:val="28"/>
        </w:rPr>
      </w:pPr>
      <w:r w:rsidRPr="00E45E1E">
        <w:rPr>
          <w:rFonts w:ascii="Calibri" w:hAnsi="Calibri"/>
          <w:color w:val="000000"/>
          <w:sz w:val="28"/>
          <w:szCs w:val="28"/>
        </w:rPr>
        <w:t>MATURAZIONE DELL'IDENTITÀ;</w:t>
      </w:r>
    </w:p>
    <w:p w14:paraId="4DB697DB" w14:textId="77777777" w:rsidR="007F125E" w:rsidRPr="00E45E1E" w:rsidRDefault="007F125E" w:rsidP="007F125E">
      <w:pPr>
        <w:pStyle w:val="Paragrafoelenco"/>
        <w:widowControl w:val="0"/>
        <w:numPr>
          <w:ilvl w:val="0"/>
          <w:numId w:val="9"/>
        </w:numPr>
        <w:tabs>
          <w:tab w:val="decimal" w:pos="432"/>
          <w:tab w:val="decimal" w:pos="792"/>
        </w:tabs>
        <w:spacing w:line="600" w:lineRule="exact"/>
        <w:ind w:left="1134"/>
        <w:jc w:val="both"/>
        <w:rPr>
          <w:rFonts w:ascii="Calibri" w:hAnsi="Calibri"/>
          <w:color w:val="000000"/>
          <w:sz w:val="28"/>
          <w:szCs w:val="28"/>
        </w:rPr>
      </w:pPr>
      <w:r w:rsidRPr="00E45E1E">
        <w:rPr>
          <w:rFonts w:ascii="Calibri" w:hAnsi="Calibri"/>
          <w:color w:val="000000"/>
          <w:sz w:val="28"/>
          <w:szCs w:val="28"/>
        </w:rPr>
        <w:t>CONQUISTA DELL'AUTONOMIA;</w:t>
      </w:r>
    </w:p>
    <w:p w14:paraId="70EC7995" w14:textId="77777777" w:rsidR="007F125E" w:rsidRPr="00E45E1E" w:rsidRDefault="007F125E" w:rsidP="007F125E">
      <w:pPr>
        <w:pStyle w:val="Paragrafoelenco"/>
        <w:widowControl w:val="0"/>
        <w:numPr>
          <w:ilvl w:val="0"/>
          <w:numId w:val="9"/>
        </w:numPr>
        <w:tabs>
          <w:tab w:val="decimal" w:pos="432"/>
          <w:tab w:val="decimal" w:pos="792"/>
        </w:tabs>
        <w:spacing w:line="600" w:lineRule="exact"/>
        <w:ind w:left="1134"/>
        <w:jc w:val="both"/>
        <w:rPr>
          <w:rFonts w:ascii="Calibri" w:hAnsi="Calibri"/>
          <w:color w:val="000000"/>
          <w:sz w:val="28"/>
          <w:szCs w:val="28"/>
        </w:rPr>
      </w:pPr>
      <w:r w:rsidRPr="00E45E1E">
        <w:rPr>
          <w:rFonts w:ascii="Calibri" w:hAnsi="Calibri"/>
          <w:color w:val="000000"/>
          <w:sz w:val="28"/>
          <w:szCs w:val="28"/>
        </w:rPr>
        <w:t>SVILUPPO DELLE COMPETENZE COGNITIVE, LINGUISTICHE, EMOTIVE, MOTORIE, SOCIALI;</w:t>
      </w:r>
    </w:p>
    <w:p w14:paraId="3B013ED8" w14:textId="77777777" w:rsidR="007F125E" w:rsidRPr="00E45E1E" w:rsidRDefault="007F125E" w:rsidP="007F125E">
      <w:pPr>
        <w:pStyle w:val="Paragrafoelenco"/>
        <w:widowControl w:val="0"/>
        <w:numPr>
          <w:ilvl w:val="0"/>
          <w:numId w:val="9"/>
        </w:numPr>
        <w:tabs>
          <w:tab w:val="decimal" w:pos="432"/>
          <w:tab w:val="decimal" w:pos="792"/>
        </w:tabs>
        <w:spacing w:line="600" w:lineRule="exact"/>
        <w:ind w:left="1134"/>
        <w:jc w:val="both"/>
        <w:rPr>
          <w:rFonts w:ascii="Calibri" w:hAnsi="Calibri"/>
          <w:color w:val="000000"/>
          <w:sz w:val="28"/>
          <w:szCs w:val="28"/>
        </w:rPr>
      </w:pPr>
      <w:r w:rsidRPr="00E45E1E">
        <w:rPr>
          <w:rFonts w:ascii="Calibri" w:hAnsi="Calibri"/>
          <w:color w:val="000000"/>
          <w:sz w:val="28"/>
          <w:szCs w:val="28"/>
        </w:rPr>
        <w:t>AVVIO ALLE PRIME ESPERIENZE DI CITTADINANZA.</w:t>
      </w:r>
    </w:p>
    <w:p w14:paraId="39D4A5BB"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Scuola dell'Infanzia si propone come obiettivo nel corso del triennio di frequenza dei bambini e delle bambine di supportat</w:t>
      </w:r>
      <w:r w:rsidR="00C70D9B" w:rsidRPr="00E45E1E">
        <w:rPr>
          <w:rFonts w:ascii="Calibri" w:hAnsi="Calibri"/>
          <w:color w:val="000000"/>
          <w:sz w:val="28"/>
          <w:szCs w:val="28"/>
        </w:rPr>
        <w:t>i</w:t>
      </w:r>
      <w:r w:rsidRPr="00E45E1E">
        <w:rPr>
          <w:rFonts w:ascii="Calibri" w:hAnsi="Calibri"/>
          <w:color w:val="000000"/>
          <w:sz w:val="28"/>
          <w:szCs w:val="28"/>
        </w:rPr>
        <w:t xml:space="preserve">/e </w:t>
      </w:r>
      <w:r w:rsidR="00C70D9B" w:rsidRPr="00E45E1E">
        <w:rPr>
          <w:rFonts w:ascii="Calibri" w:hAnsi="Calibri"/>
          <w:color w:val="000000"/>
          <w:sz w:val="28"/>
          <w:szCs w:val="28"/>
        </w:rPr>
        <w:t>ne</w:t>
      </w:r>
      <w:r w:rsidRPr="00E45E1E">
        <w:rPr>
          <w:rFonts w:ascii="Calibri" w:hAnsi="Calibri"/>
          <w:color w:val="000000"/>
          <w:sz w:val="28"/>
          <w:szCs w:val="28"/>
        </w:rPr>
        <w:t xml:space="preserve">l loro percorso di formazione e </w:t>
      </w:r>
      <w:proofErr w:type="spellStart"/>
      <w:r w:rsidRPr="00E45E1E">
        <w:rPr>
          <w:rFonts w:ascii="Calibri" w:hAnsi="Calibri"/>
          <w:color w:val="000000"/>
          <w:sz w:val="28"/>
          <w:szCs w:val="28"/>
        </w:rPr>
        <w:t>strutturazionè</w:t>
      </w:r>
      <w:proofErr w:type="spellEnd"/>
      <w:r w:rsidRPr="00E45E1E">
        <w:rPr>
          <w:rFonts w:ascii="Calibri" w:hAnsi="Calibri"/>
          <w:color w:val="000000"/>
          <w:sz w:val="28"/>
          <w:szCs w:val="28"/>
        </w:rPr>
        <w:t xml:space="preserve"> della personalità, in collaborazione con le famiglie.</w:t>
      </w:r>
    </w:p>
    <w:p w14:paraId="2DE6D8CB"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0C179FC4"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I BAMBINI E LA SCUOLA</w:t>
      </w:r>
    </w:p>
    <w:p w14:paraId="0158E8A4"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Scuola dell'Infanzia concorre, nell'ambito del sistema scolastico, a promuovere la formazione integrale della personalità dei bambini/e dai tre ai sei anni d'età, nella prospettiva di formazione di soggetti liberi, responsabili ed attivamente partecipi alla vita sociale e culturale.</w:t>
      </w:r>
    </w:p>
    <w:p w14:paraId="4AE1852A"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Essa persegue sia l'acquisizione di competenze cognitive di tipo comunicativo, espressivo, logico e operativo sia un'equilibrata maturazione e organizzazione delle componenti affettive, sociali e morali dello sviluppo, </w:t>
      </w:r>
      <w:r w:rsidRPr="00E45E1E">
        <w:rPr>
          <w:rFonts w:ascii="Calibri" w:hAnsi="Calibri"/>
          <w:color w:val="000000"/>
          <w:sz w:val="28"/>
          <w:szCs w:val="28"/>
        </w:rPr>
        <w:lastRenderedPageBreak/>
        <w:t>apportando il suo specifico contributo alla realizzazione dell'uguaglianza delle opportunità educative.</w:t>
      </w:r>
    </w:p>
    <w:p w14:paraId="48BE6ED4"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programmazione terrà conto delle differenze individuali, al fine di formare le competenze indispensabili per lo sviluppo della personalità.</w:t>
      </w:r>
    </w:p>
    <w:p w14:paraId="4CAEA6C3"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Poiché non esiste una didattica senza l'attenzione alla relazione, le insegnanti si propongono di utilizzare e valorizzare al massimo i momenti di compresenza grazie ai quali le proposte possono essere differenziate per età, interessi e maturazione dei bambini/e coinvolti. La qualità della relazione richiede da una parte una continua lettura dei segnali inviati dai bambini/e </w:t>
      </w:r>
      <w:proofErr w:type="spellStart"/>
      <w:r w:rsidRPr="00E45E1E">
        <w:rPr>
          <w:rFonts w:ascii="Calibri" w:hAnsi="Calibri"/>
          <w:color w:val="000000"/>
          <w:sz w:val="28"/>
          <w:szCs w:val="28"/>
        </w:rPr>
        <w:t>e</w:t>
      </w:r>
      <w:proofErr w:type="spellEnd"/>
      <w:r w:rsidRPr="00E45E1E">
        <w:rPr>
          <w:rFonts w:ascii="Calibri" w:hAnsi="Calibri"/>
          <w:color w:val="000000"/>
          <w:sz w:val="28"/>
          <w:szCs w:val="28"/>
        </w:rPr>
        <w:t xml:space="preserve"> l'attenzione all'emergere dei loro bisogni di sicurezza, autonomia, gratificazione, autostima, esplorazione, dall'altra richiede all'insegnante la capacità di attivare forme flessibili di comunicazione.</w:t>
      </w:r>
    </w:p>
    <w:p w14:paraId="63406852"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38EEF7B1"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LA SCUOLA E LE FAMIGLIE</w:t>
      </w:r>
    </w:p>
    <w:p w14:paraId="42A11C57"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Le insegnanti ritengono che affinché l'educazione sia di qualità non si possa prescindere dalla collaborazione tra scuola e famiglia. Diventa importante quindi stabilire un rapporto di accoglienza e conoscenza reciproca, concependo la relazione educativa come dialogo e continuo confronto, anche al</w:t>
      </w:r>
      <w:r w:rsidR="00C70D9B" w:rsidRPr="00E45E1E">
        <w:rPr>
          <w:rFonts w:ascii="Calibri" w:hAnsi="Calibri"/>
          <w:color w:val="000000"/>
          <w:sz w:val="28"/>
          <w:szCs w:val="28"/>
        </w:rPr>
        <w:t xml:space="preserve"> fine</w:t>
      </w:r>
      <w:r w:rsidRPr="00E45E1E">
        <w:rPr>
          <w:rFonts w:ascii="Calibri" w:hAnsi="Calibri"/>
          <w:color w:val="000000"/>
          <w:sz w:val="28"/>
          <w:szCs w:val="28"/>
        </w:rPr>
        <w:t xml:space="preserve"> di non perseguire linee educative divergenti.</w:t>
      </w:r>
    </w:p>
    <w:p w14:paraId="39C903AE"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La Scuola valorizza le competenze di cui ogni soggetto è portatore, per </w:t>
      </w:r>
      <w:r w:rsidRPr="00E45E1E">
        <w:rPr>
          <w:rFonts w:ascii="Calibri" w:hAnsi="Calibri"/>
          <w:color w:val="000000"/>
          <w:sz w:val="28"/>
          <w:szCs w:val="28"/>
        </w:rPr>
        <w:lastRenderedPageBreak/>
        <w:t>questo è aperta ai contributi che mamme, papà, nonni e cittadini volontari possono liberamente offrire al processo di sviluppo degli alunni, anche attraverso interventi diretti su gruppi di bambini.</w:t>
      </w:r>
    </w:p>
    <w:p w14:paraId="6F9F0E63"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Si prevedono due momenti all'anno (festa di Natale e festa di fine anno) per vivere con i bambini/e le famiglie un tempo dedicato all'incontro e alla relazione. In questi momenti si valorizza la tradizione del Natale e si propongono momenti in cui la scuola rende visibile il proprio percorso culturale.</w:t>
      </w:r>
    </w:p>
    <w:p w14:paraId="43F7E68C"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Il progetto </w:t>
      </w:r>
      <w:r w:rsidRPr="00E45E1E">
        <w:rPr>
          <w:rFonts w:ascii="Calibri" w:hAnsi="Calibri"/>
          <w:b/>
          <w:color w:val="000000"/>
          <w:sz w:val="28"/>
          <w:szCs w:val="28"/>
        </w:rPr>
        <w:t>raccordo e continuità</w:t>
      </w:r>
      <w:r w:rsidRPr="00E45E1E">
        <w:rPr>
          <w:rFonts w:ascii="Calibri" w:hAnsi="Calibri"/>
          <w:color w:val="000000"/>
          <w:sz w:val="28"/>
          <w:szCs w:val="28"/>
        </w:rPr>
        <w:t>, destinato ai bambini dell'ultimo anno di scuola, istituisce momenti d'incontro e condivisione tra insegnanti e bambini/e, tra bambini/e per conoscersi e far conoscere i nuovi ambienti e accompagnarli/e nel passaggio tra la scuola dell'Infanzia e la scuola Primaria.</w:t>
      </w:r>
    </w:p>
    <w:p w14:paraId="185468FF"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Le insegnanti si propongono di costruire e sostenere un rapporto di fiducia e realizzare un dialogo educativo tra scuola e famiglia. Per questo motivo avviamo i contatti con le famiglie già prima della frequenza, programmando un incontro di presentazione per conoscersi reciprocamente, presentare ai genitori e ai bambini la scuola, i suoi orari, la sua organizzazione e per risolvere eventuali dubbi. Nel corso dell'anno seguono altri incontri:</w:t>
      </w:r>
    </w:p>
    <w:p w14:paraId="794CB3D5" w14:textId="77777777" w:rsidR="007F125E" w:rsidRPr="00E45E1E" w:rsidRDefault="007F125E" w:rsidP="007F125E">
      <w:pPr>
        <w:pStyle w:val="Paragrafoelenco"/>
        <w:widowControl w:val="0"/>
        <w:numPr>
          <w:ilvl w:val="0"/>
          <w:numId w:val="10"/>
        </w:numPr>
        <w:tabs>
          <w:tab w:val="decimal" w:pos="432"/>
          <w:tab w:val="decimal" w:pos="792"/>
        </w:tabs>
        <w:spacing w:line="600" w:lineRule="exact"/>
        <w:ind w:left="1134"/>
        <w:jc w:val="both"/>
        <w:rPr>
          <w:rFonts w:ascii="Calibri" w:hAnsi="Calibri"/>
          <w:color w:val="000000"/>
          <w:sz w:val="28"/>
          <w:szCs w:val="28"/>
        </w:rPr>
      </w:pPr>
      <w:r w:rsidRPr="00E45E1E">
        <w:rPr>
          <w:rFonts w:ascii="Calibri" w:hAnsi="Calibri"/>
          <w:color w:val="000000"/>
          <w:sz w:val="28"/>
          <w:szCs w:val="28"/>
        </w:rPr>
        <w:t xml:space="preserve">due a </w:t>
      </w:r>
      <w:r w:rsidRPr="00E45E1E">
        <w:rPr>
          <w:rFonts w:ascii="Calibri" w:hAnsi="Calibri"/>
          <w:b/>
          <w:color w:val="000000"/>
          <w:sz w:val="28"/>
          <w:szCs w:val="28"/>
        </w:rPr>
        <w:t>carattere assembleare</w:t>
      </w:r>
      <w:r w:rsidRPr="00E45E1E">
        <w:rPr>
          <w:rFonts w:ascii="Calibri" w:hAnsi="Calibri"/>
          <w:color w:val="000000"/>
          <w:sz w:val="28"/>
          <w:szCs w:val="28"/>
        </w:rPr>
        <w:t xml:space="preserve"> per esporre la programmazione, i progetti e le varie attività previste;</w:t>
      </w:r>
    </w:p>
    <w:p w14:paraId="0E9BF13C" w14:textId="77777777" w:rsidR="007F125E" w:rsidRPr="00E45E1E" w:rsidRDefault="007F125E" w:rsidP="007F125E">
      <w:pPr>
        <w:pStyle w:val="Paragrafoelenco"/>
        <w:widowControl w:val="0"/>
        <w:numPr>
          <w:ilvl w:val="0"/>
          <w:numId w:val="10"/>
        </w:numPr>
        <w:tabs>
          <w:tab w:val="decimal" w:pos="432"/>
          <w:tab w:val="decimal" w:pos="792"/>
        </w:tabs>
        <w:spacing w:line="600" w:lineRule="exact"/>
        <w:ind w:left="1134"/>
        <w:jc w:val="both"/>
        <w:rPr>
          <w:rFonts w:ascii="Calibri" w:hAnsi="Calibri"/>
          <w:color w:val="000000"/>
          <w:sz w:val="28"/>
          <w:szCs w:val="28"/>
        </w:rPr>
      </w:pPr>
      <w:r w:rsidRPr="00E45E1E">
        <w:rPr>
          <w:rFonts w:ascii="Calibri" w:hAnsi="Calibri"/>
          <w:color w:val="000000"/>
          <w:sz w:val="28"/>
          <w:szCs w:val="28"/>
        </w:rPr>
        <w:t xml:space="preserve">altri a </w:t>
      </w:r>
      <w:r w:rsidRPr="00E45E1E">
        <w:rPr>
          <w:rFonts w:ascii="Calibri" w:hAnsi="Calibri"/>
          <w:b/>
          <w:color w:val="000000"/>
          <w:sz w:val="28"/>
          <w:szCs w:val="28"/>
        </w:rPr>
        <w:t>carattere individuale</w:t>
      </w:r>
      <w:r w:rsidRPr="00E45E1E">
        <w:rPr>
          <w:rFonts w:ascii="Calibri" w:hAnsi="Calibri"/>
          <w:color w:val="000000"/>
          <w:sz w:val="28"/>
          <w:szCs w:val="28"/>
        </w:rPr>
        <w:t xml:space="preserve"> per discutere e confrontarsi più </w:t>
      </w:r>
      <w:r w:rsidRPr="00E45E1E">
        <w:rPr>
          <w:rFonts w:ascii="Calibri" w:hAnsi="Calibri"/>
          <w:color w:val="000000"/>
          <w:sz w:val="28"/>
          <w:szCs w:val="28"/>
        </w:rPr>
        <w:lastRenderedPageBreak/>
        <w:t>specificamente sul singolo bambino nei momenti dell'inserimento, relativamente alla socializzazione, alla partecipazione e alle competenze maturate.</w:t>
      </w:r>
    </w:p>
    <w:p w14:paraId="0F825235" w14:textId="77777777"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14:paraId="159872B4" w14:textId="77777777"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14:paraId="147526C1" w14:textId="77777777"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14:paraId="6D5C78E7" w14:textId="77777777"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14:paraId="0F971801" w14:textId="77777777"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14:paraId="32808900" w14:textId="77777777"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14:paraId="0814860B" w14:textId="77777777"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14:paraId="1666FA96" w14:textId="77777777"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14:paraId="07A814E0" w14:textId="77777777"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14:paraId="56359AAF" w14:textId="77777777"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14:paraId="617C0616" w14:textId="77777777"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14:paraId="6E026403" w14:textId="77777777"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14:paraId="6CC3C81D" w14:textId="77777777"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14:paraId="2DE0F8A6" w14:textId="77777777"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14:paraId="2AAFB260" w14:textId="77777777"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14:paraId="315ADDF3" w14:textId="77777777" w:rsidR="007F125E" w:rsidRPr="00E45E1E" w:rsidRDefault="007F125E" w:rsidP="007F125E">
      <w:pPr>
        <w:widowControl w:val="0"/>
        <w:tabs>
          <w:tab w:val="decimal" w:pos="432"/>
          <w:tab w:val="decimal" w:pos="792"/>
        </w:tabs>
        <w:spacing w:line="600" w:lineRule="exact"/>
        <w:ind w:left="414"/>
        <w:jc w:val="both"/>
        <w:rPr>
          <w:rFonts w:ascii="Calibri" w:hAnsi="Calibri"/>
          <w:color w:val="000000"/>
          <w:sz w:val="28"/>
          <w:szCs w:val="28"/>
        </w:rPr>
      </w:pPr>
    </w:p>
    <w:p w14:paraId="463E9A22" w14:textId="77777777" w:rsidR="00FC07F7" w:rsidRDefault="00FC07F7" w:rsidP="007F125E">
      <w:pPr>
        <w:widowControl w:val="0"/>
        <w:spacing w:line="600" w:lineRule="exact"/>
        <w:jc w:val="center"/>
        <w:rPr>
          <w:rFonts w:ascii="Calibri" w:hAnsi="Calibri"/>
          <w:b/>
          <w:color w:val="000000"/>
          <w:sz w:val="36"/>
          <w:szCs w:val="36"/>
        </w:rPr>
      </w:pPr>
    </w:p>
    <w:p w14:paraId="4AE58C65" w14:textId="77777777" w:rsidR="00BE7939" w:rsidRDefault="00BE7939" w:rsidP="00BE7939">
      <w:pPr>
        <w:jc w:val="center"/>
        <w:rPr>
          <w:rFonts w:ascii="Calibri" w:eastAsia="Calibri" w:hAnsi="Calibri" w:cs="Calibri"/>
          <w:b/>
          <w:sz w:val="36"/>
          <w:szCs w:val="36"/>
        </w:rPr>
      </w:pPr>
    </w:p>
    <w:p w14:paraId="3F7E9682" w14:textId="6347D17C" w:rsidR="00BE7939" w:rsidRPr="00111E19" w:rsidRDefault="00BE7939" w:rsidP="00BE7939">
      <w:pPr>
        <w:jc w:val="center"/>
        <w:rPr>
          <w:sz w:val="36"/>
          <w:szCs w:val="36"/>
        </w:rPr>
      </w:pPr>
      <w:r w:rsidRPr="00111E19">
        <w:rPr>
          <w:rFonts w:ascii="Calibri" w:eastAsia="Calibri" w:hAnsi="Calibri" w:cs="Calibri"/>
          <w:b/>
          <w:sz w:val="36"/>
          <w:szCs w:val="36"/>
        </w:rPr>
        <w:lastRenderedPageBreak/>
        <w:t>PROGETTO CUCINA</w:t>
      </w:r>
    </w:p>
    <w:p w14:paraId="7660D5AF" w14:textId="77777777" w:rsidR="00BE7939" w:rsidRPr="00111E19" w:rsidRDefault="00BE7939" w:rsidP="00BE7939">
      <w:pPr>
        <w:jc w:val="center"/>
        <w:rPr>
          <w:sz w:val="28"/>
          <w:szCs w:val="28"/>
          <w:u w:val="single"/>
        </w:rPr>
      </w:pPr>
      <w:proofErr w:type="gramStart"/>
      <w:r w:rsidRPr="00111E19">
        <w:rPr>
          <w:rFonts w:ascii="Calibri" w:eastAsia="Calibri" w:hAnsi="Calibri" w:cs="Calibri"/>
          <w:b/>
          <w:sz w:val="28"/>
          <w:szCs w:val="28"/>
        </w:rPr>
        <w:t>SEZIONE  PRIMAVERA</w:t>
      </w:r>
      <w:proofErr w:type="gramEnd"/>
    </w:p>
    <w:p w14:paraId="7BF2A051" w14:textId="77777777" w:rsidR="00BE7939" w:rsidRDefault="00BE7939" w:rsidP="00BE7939">
      <w:r>
        <w:rPr>
          <w:rFonts w:ascii="Calibri" w:eastAsia="Calibri" w:hAnsi="Calibri" w:cs="Calibri"/>
          <w:b/>
          <w:sz w:val="70"/>
        </w:rPr>
        <w:t xml:space="preserve"> </w:t>
      </w:r>
    </w:p>
    <w:p w14:paraId="25FD4C79" w14:textId="77777777" w:rsidR="00BE7939" w:rsidRPr="008A15D6" w:rsidRDefault="00BE7939" w:rsidP="00BE7939">
      <w:pPr>
        <w:spacing w:after="20" w:line="250" w:lineRule="auto"/>
        <w:ind w:left="-5" w:hanging="10"/>
        <w:rPr>
          <w:rFonts w:asciiTheme="majorHAnsi" w:hAnsiTheme="majorHAnsi" w:cstheme="majorHAnsi"/>
          <w:b/>
          <w:bCs/>
          <w:sz w:val="28"/>
          <w:szCs w:val="28"/>
        </w:rPr>
      </w:pPr>
      <w:r w:rsidRPr="008A15D6">
        <w:rPr>
          <w:rFonts w:asciiTheme="majorHAnsi" w:eastAsia="Arial" w:hAnsiTheme="majorHAnsi" w:cstheme="majorHAnsi"/>
          <w:b/>
          <w:bCs/>
          <w:sz w:val="28"/>
          <w:szCs w:val="28"/>
        </w:rPr>
        <w:t xml:space="preserve">Motivazioni educative </w:t>
      </w:r>
    </w:p>
    <w:p w14:paraId="016B79FB" w14:textId="77777777" w:rsidR="00BE7939" w:rsidRPr="008A15D6" w:rsidRDefault="00BE7939" w:rsidP="00BE7939">
      <w:pPr>
        <w:spacing w:after="221"/>
        <w:rPr>
          <w:rFonts w:asciiTheme="majorHAnsi" w:hAnsiTheme="majorHAnsi" w:cstheme="majorHAnsi"/>
          <w:sz w:val="28"/>
          <w:szCs w:val="28"/>
        </w:rPr>
      </w:pPr>
      <w:r w:rsidRPr="008A15D6">
        <w:rPr>
          <w:rFonts w:asciiTheme="majorHAnsi" w:eastAsia="Arial" w:hAnsiTheme="majorHAnsi" w:cstheme="majorHAnsi"/>
          <w:sz w:val="28"/>
          <w:szCs w:val="28"/>
        </w:rPr>
        <w:t xml:space="preserve"> </w:t>
      </w:r>
    </w:p>
    <w:p w14:paraId="13333242" w14:textId="77777777" w:rsidR="00BE7939" w:rsidRPr="008A15D6" w:rsidRDefault="00BE7939" w:rsidP="00BE7939">
      <w:pPr>
        <w:spacing w:after="278" w:line="250" w:lineRule="auto"/>
        <w:ind w:left="-5" w:hanging="10"/>
        <w:rPr>
          <w:rFonts w:asciiTheme="majorHAnsi" w:hAnsiTheme="majorHAnsi" w:cstheme="majorHAnsi"/>
          <w:sz w:val="28"/>
          <w:szCs w:val="28"/>
        </w:rPr>
      </w:pPr>
      <w:r w:rsidRPr="008A15D6">
        <w:rPr>
          <w:rFonts w:asciiTheme="majorHAnsi" w:eastAsia="Arial" w:hAnsiTheme="majorHAnsi" w:cstheme="majorHAnsi"/>
          <w:sz w:val="28"/>
          <w:szCs w:val="28"/>
        </w:rPr>
        <w:t xml:space="preserve">Il progetto di cucina permette ai bambini di conoscere gli </w:t>
      </w:r>
      <w:proofErr w:type="spellStart"/>
      <w:proofErr w:type="gramStart"/>
      <w:r w:rsidRPr="008A15D6">
        <w:rPr>
          <w:rFonts w:asciiTheme="majorHAnsi" w:eastAsia="Arial" w:hAnsiTheme="majorHAnsi" w:cstheme="majorHAnsi"/>
          <w:sz w:val="28"/>
          <w:szCs w:val="28"/>
        </w:rPr>
        <w:t>alimenti,rispetto</w:t>
      </w:r>
      <w:proofErr w:type="spellEnd"/>
      <w:proofErr w:type="gramEnd"/>
      <w:r w:rsidRPr="008A15D6">
        <w:rPr>
          <w:rFonts w:asciiTheme="majorHAnsi" w:eastAsia="Arial" w:hAnsiTheme="majorHAnsi" w:cstheme="majorHAnsi"/>
          <w:sz w:val="28"/>
          <w:szCs w:val="28"/>
        </w:rPr>
        <w:t xml:space="preserve"> alla loro stagionalità e di capire la fatica e l’arte che c’è nella preparazione del cibo. </w:t>
      </w:r>
    </w:p>
    <w:p w14:paraId="2E1BB790" w14:textId="77777777" w:rsidR="00BE7939" w:rsidRPr="008A15D6" w:rsidRDefault="00BE7939" w:rsidP="00BE7939">
      <w:pPr>
        <w:spacing w:after="278" w:line="250" w:lineRule="auto"/>
        <w:ind w:left="-5" w:right="165" w:hanging="10"/>
        <w:rPr>
          <w:rFonts w:asciiTheme="majorHAnsi" w:hAnsiTheme="majorHAnsi" w:cstheme="majorHAnsi"/>
          <w:sz w:val="28"/>
          <w:szCs w:val="28"/>
        </w:rPr>
      </w:pPr>
      <w:r w:rsidRPr="008A15D6">
        <w:rPr>
          <w:rFonts w:asciiTheme="majorHAnsi" w:eastAsia="Arial" w:hAnsiTheme="majorHAnsi" w:cstheme="majorHAnsi"/>
          <w:sz w:val="28"/>
          <w:szCs w:val="28"/>
        </w:rPr>
        <w:t xml:space="preserve">Cucinare è una “cosa da </w:t>
      </w:r>
      <w:proofErr w:type="spellStart"/>
      <w:r w:rsidRPr="008A15D6">
        <w:rPr>
          <w:rFonts w:asciiTheme="majorHAnsi" w:eastAsia="Arial" w:hAnsiTheme="majorHAnsi" w:cstheme="majorHAnsi"/>
          <w:sz w:val="28"/>
          <w:szCs w:val="28"/>
        </w:rPr>
        <w:t>grandi”ma</w:t>
      </w:r>
      <w:proofErr w:type="spellEnd"/>
      <w:r w:rsidRPr="008A15D6">
        <w:rPr>
          <w:rFonts w:asciiTheme="majorHAnsi" w:eastAsia="Arial" w:hAnsiTheme="majorHAnsi" w:cstheme="majorHAnsi"/>
          <w:sz w:val="28"/>
          <w:szCs w:val="28"/>
        </w:rPr>
        <w:t xml:space="preserve"> per i bambini diventa un gioco sensoriale che fa conoscere di che cosa è fatto il </w:t>
      </w:r>
      <w:proofErr w:type="spellStart"/>
      <w:proofErr w:type="gramStart"/>
      <w:r w:rsidRPr="008A15D6">
        <w:rPr>
          <w:rFonts w:asciiTheme="majorHAnsi" w:eastAsia="Arial" w:hAnsiTheme="majorHAnsi" w:cstheme="majorHAnsi"/>
          <w:sz w:val="28"/>
          <w:szCs w:val="28"/>
        </w:rPr>
        <w:t>cibo,i</w:t>
      </w:r>
      <w:proofErr w:type="spellEnd"/>
      <w:proofErr w:type="gramEnd"/>
      <w:r w:rsidRPr="008A15D6">
        <w:rPr>
          <w:rFonts w:asciiTheme="majorHAnsi" w:eastAsia="Arial" w:hAnsiTheme="majorHAnsi" w:cstheme="majorHAnsi"/>
          <w:sz w:val="28"/>
          <w:szCs w:val="28"/>
        </w:rPr>
        <w:t xml:space="preserve"> sapori, gli odori e la consistenza degli </w:t>
      </w:r>
      <w:proofErr w:type="spellStart"/>
      <w:r w:rsidRPr="008A15D6">
        <w:rPr>
          <w:rFonts w:asciiTheme="majorHAnsi" w:eastAsia="Arial" w:hAnsiTheme="majorHAnsi" w:cstheme="majorHAnsi"/>
          <w:sz w:val="28"/>
          <w:szCs w:val="28"/>
        </w:rPr>
        <w:t>ingredienti,invogliandoli</w:t>
      </w:r>
      <w:proofErr w:type="spellEnd"/>
      <w:r w:rsidRPr="008A15D6">
        <w:rPr>
          <w:rFonts w:asciiTheme="majorHAnsi" w:eastAsia="Arial" w:hAnsiTheme="majorHAnsi" w:cstheme="majorHAnsi"/>
          <w:sz w:val="28"/>
          <w:szCs w:val="28"/>
        </w:rPr>
        <w:t xml:space="preserve"> al gusto del nutrirsi. </w:t>
      </w:r>
    </w:p>
    <w:p w14:paraId="785DED62" w14:textId="77777777" w:rsidR="00BE7939" w:rsidRPr="008A15D6" w:rsidRDefault="00BE7939" w:rsidP="00BE7939">
      <w:pPr>
        <w:spacing w:after="254"/>
        <w:rPr>
          <w:rFonts w:asciiTheme="majorHAnsi" w:hAnsiTheme="majorHAnsi" w:cstheme="majorHAnsi"/>
          <w:sz w:val="28"/>
          <w:szCs w:val="28"/>
        </w:rPr>
      </w:pPr>
      <w:r w:rsidRPr="008A15D6">
        <w:rPr>
          <w:rFonts w:asciiTheme="majorHAnsi" w:eastAsia="Arial" w:hAnsiTheme="majorHAnsi" w:cstheme="majorHAnsi"/>
          <w:sz w:val="28"/>
          <w:szCs w:val="28"/>
        </w:rPr>
        <w:t xml:space="preserve"> </w:t>
      </w:r>
    </w:p>
    <w:p w14:paraId="4668B788" w14:textId="77777777" w:rsidR="00BE7939" w:rsidRPr="008A15D6" w:rsidRDefault="00BE7939" w:rsidP="00BE7939">
      <w:pPr>
        <w:spacing w:after="278" w:line="250" w:lineRule="auto"/>
        <w:ind w:left="-5" w:hanging="10"/>
        <w:rPr>
          <w:rFonts w:asciiTheme="majorHAnsi" w:hAnsiTheme="majorHAnsi" w:cstheme="majorHAnsi"/>
          <w:sz w:val="28"/>
          <w:szCs w:val="28"/>
        </w:rPr>
      </w:pPr>
      <w:r w:rsidRPr="008A15D6">
        <w:rPr>
          <w:rFonts w:asciiTheme="majorHAnsi" w:eastAsia="Arial" w:hAnsiTheme="majorHAnsi" w:cstheme="majorHAnsi"/>
          <w:sz w:val="28"/>
          <w:szCs w:val="28"/>
        </w:rPr>
        <w:t xml:space="preserve">Manipolare è una delle attività più divertenti per un bambino e sperimentare la trasformazione degli alimenti è una diversa modalità di </w:t>
      </w:r>
      <w:proofErr w:type="spellStart"/>
      <w:proofErr w:type="gramStart"/>
      <w:r w:rsidRPr="008A15D6">
        <w:rPr>
          <w:rFonts w:asciiTheme="majorHAnsi" w:eastAsia="Arial" w:hAnsiTheme="majorHAnsi" w:cstheme="majorHAnsi"/>
          <w:sz w:val="28"/>
          <w:szCs w:val="28"/>
        </w:rPr>
        <w:t>conoscere,acquisire</w:t>
      </w:r>
      <w:proofErr w:type="spellEnd"/>
      <w:proofErr w:type="gramEnd"/>
      <w:r w:rsidRPr="008A15D6">
        <w:rPr>
          <w:rFonts w:asciiTheme="majorHAnsi" w:eastAsia="Arial" w:hAnsiTheme="majorHAnsi" w:cstheme="majorHAnsi"/>
          <w:sz w:val="28"/>
          <w:szCs w:val="28"/>
        </w:rPr>
        <w:t xml:space="preserve"> consapevolezza delle proprie abilità, di sviluppare l’autonomia e la creatività. </w:t>
      </w:r>
    </w:p>
    <w:p w14:paraId="07AA44A1" w14:textId="26D2170A" w:rsidR="00BE7939" w:rsidRPr="008A15D6" w:rsidRDefault="00BE7939" w:rsidP="00BE7939">
      <w:pPr>
        <w:spacing w:after="279" w:line="249" w:lineRule="auto"/>
        <w:ind w:left="10" w:right="274" w:hanging="10"/>
        <w:rPr>
          <w:rFonts w:asciiTheme="majorHAnsi" w:hAnsiTheme="majorHAnsi" w:cstheme="majorHAnsi"/>
          <w:sz w:val="28"/>
          <w:szCs w:val="28"/>
        </w:rPr>
      </w:pPr>
      <w:r w:rsidRPr="008A15D6">
        <w:rPr>
          <w:rFonts w:asciiTheme="majorHAnsi" w:eastAsia="Arial" w:hAnsiTheme="majorHAnsi" w:cstheme="majorHAnsi"/>
          <w:sz w:val="28"/>
          <w:szCs w:val="28"/>
        </w:rPr>
        <w:t xml:space="preserve">Il progetto favorisce </w:t>
      </w:r>
      <w:proofErr w:type="gramStart"/>
      <w:r w:rsidRPr="008A15D6">
        <w:rPr>
          <w:rFonts w:asciiTheme="majorHAnsi" w:eastAsia="Arial" w:hAnsiTheme="majorHAnsi" w:cstheme="majorHAnsi"/>
          <w:sz w:val="28"/>
          <w:szCs w:val="28"/>
        </w:rPr>
        <w:t>l’</w:t>
      </w:r>
      <w:proofErr w:type="spellStart"/>
      <w:r w:rsidRPr="008A15D6">
        <w:rPr>
          <w:rFonts w:asciiTheme="majorHAnsi" w:eastAsia="Arial" w:hAnsiTheme="majorHAnsi" w:cstheme="majorHAnsi"/>
          <w:sz w:val="28"/>
          <w:szCs w:val="28"/>
        </w:rPr>
        <w:t>autonomia,consentendo</w:t>
      </w:r>
      <w:proofErr w:type="spellEnd"/>
      <w:proofErr w:type="gramEnd"/>
      <w:r w:rsidRPr="008A15D6">
        <w:rPr>
          <w:rFonts w:asciiTheme="majorHAnsi" w:eastAsia="Arial" w:hAnsiTheme="majorHAnsi" w:cstheme="majorHAnsi"/>
          <w:sz w:val="28"/>
          <w:szCs w:val="28"/>
        </w:rPr>
        <w:t xml:space="preserve"> al bambino di sperimentare direttamente le caratteristiche dei materiali e di usare autonomamente gli strumenti: toccare, mescolare, sbattere, stendere, lisciare, arrotolare, assaggiare canalizza energie, attenzione e disponibilità al fare, consentendo di oltrepassare la fase della semplice manipolazione ed esplorazione per un lavoro finalizzato e costruttivo. </w:t>
      </w:r>
    </w:p>
    <w:p w14:paraId="2A177FB9" w14:textId="77777777" w:rsidR="00BE7939" w:rsidRPr="00E22F5A" w:rsidRDefault="00BE7939" w:rsidP="00BE7939">
      <w:pPr>
        <w:spacing w:after="20"/>
        <w:ind w:left="1023"/>
        <w:rPr>
          <w:rFonts w:cstheme="minorHAnsi"/>
          <w:sz w:val="28"/>
          <w:szCs w:val="28"/>
        </w:rPr>
      </w:pPr>
      <w:r w:rsidRPr="00E22F5A">
        <w:rPr>
          <w:rFonts w:cstheme="minorHAnsi"/>
          <w:noProof/>
          <w:sz w:val="28"/>
          <w:szCs w:val="28"/>
        </w:rPr>
        <w:lastRenderedPageBreak/>
        <w:drawing>
          <wp:inline distT="0" distB="0" distL="0" distR="0" wp14:anchorId="11550C5F" wp14:editId="06C8452C">
            <wp:extent cx="4572000" cy="3429000"/>
            <wp:effectExtent l="0" t="0" r="0" b="0"/>
            <wp:docPr id="99" name="Pictu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0"/>
                    <a:stretch>
                      <a:fillRect/>
                    </a:stretch>
                  </pic:blipFill>
                  <pic:spPr>
                    <a:xfrm>
                      <a:off x="0" y="0"/>
                      <a:ext cx="4572000" cy="3429000"/>
                    </a:xfrm>
                    <a:prstGeom prst="rect">
                      <a:avLst/>
                    </a:prstGeom>
                  </pic:spPr>
                </pic:pic>
              </a:graphicData>
            </a:graphic>
          </wp:inline>
        </w:drawing>
      </w:r>
    </w:p>
    <w:p w14:paraId="628BAEA0" w14:textId="77777777" w:rsidR="00BE7939" w:rsidRPr="00E22F5A" w:rsidRDefault="00BE7939" w:rsidP="00BE7939">
      <w:pPr>
        <w:spacing w:after="255"/>
        <w:rPr>
          <w:rFonts w:cstheme="minorHAnsi"/>
          <w:sz w:val="28"/>
          <w:szCs w:val="28"/>
        </w:rPr>
      </w:pPr>
      <w:r w:rsidRPr="00E22F5A">
        <w:rPr>
          <w:rFonts w:eastAsia="Arial" w:cstheme="minorHAnsi"/>
          <w:sz w:val="28"/>
          <w:szCs w:val="28"/>
        </w:rPr>
        <w:t xml:space="preserve"> </w:t>
      </w:r>
    </w:p>
    <w:p w14:paraId="23B728D6" w14:textId="77777777" w:rsidR="00BE7939" w:rsidRPr="00E22F5A" w:rsidRDefault="00BE7939" w:rsidP="00BE7939">
      <w:pPr>
        <w:rPr>
          <w:rFonts w:cstheme="minorHAnsi"/>
          <w:sz w:val="28"/>
          <w:szCs w:val="28"/>
        </w:rPr>
      </w:pPr>
      <w:r w:rsidRPr="00E22F5A">
        <w:rPr>
          <w:rFonts w:eastAsia="Arial" w:cstheme="minorHAnsi"/>
          <w:sz w:val="28"/>
          <w:szCs w:val="28"/>
        </w:rPr>
        <w:t xml:space="preserve"> </w:t>
      </w:r>
    </w:p>
    <w:p w14:paraId="44A6651F" w14:textId="77777777" w:rsidR="00BE7939" w:rsidRPr="00E22F5A" w:rsidRDefault="00BE7939" w:rsidP="00BE7939">
      <w:pPr>
        <w:spacing w:after="134" w:line="249" w:lineRule="auto"/>
        <w:ind w:left="10" w:right="274" w:hanging="10"/>
        <w:rPr>
          <w:rFonts w:eastAsia="Arial" w:cstheme="minorHAnsi"/>
          <w:sz w:val="28"/>
          <w:szCs w:val="28"/>
        </w:rPr>
      </w:pPr>
    </w:p>
    <w:p w14:paraId="3E8225C3" w14:textId="77777777" w:rsidR="00BE7939" w:rsidRPr="00E22F5A" w:rsidRDefault="00BE7939" w:rsidP="00BE7939">
      <w:pPr>
        <w:spacing w:after="134" w:line="249" w:lineRule="auto"/>
        <w:ind w:left="10" w:right="274" w:hanging="10"/>
        <w:rPr>
          <w:rFonts w:eastAsia="Arial" w:cstheme="minorHAnsi"/>
          <w:sz w:val="28"/>
          <w:szCs w:val="28"/>
        </w:rPr>
      </w:pPr>
    </w:p>
    <w:p w14:paraId="21EF78F7" w14:textId="77777777" w:rsidR="00BE7939" w:rsidRPr="008A15D6" w:rsidRDefault="00BE7939" w:rsidP="00BE7939">
      <w:pPr>
        <w:spacing w:after="134" w:line="249" w:lineRule="auto"/>
        <w:ind w:left="10" w:right="274" w:hanging="10"/>
        <w:rPr>
          <w:rFonts w:asciiTheme="majorHAnsi" w:hAnsiTheme="majorHAnsi" w:cstheme="majorHAnsi"/>
          <w:b/>
          <w:bCs/>
          <w:sz w:val="28"/>
          <w:szCs w:val="28"/>
        </w:rPr>
      </w:pPr>
      <w:r w:rsidRPr="008A15D6">
        <w:rPr>
          <w:rFonts w:asciiTheme="majorHAnsi" w:eastAsia="Arial" w:hAnsiTheme="majorHAnsi" w:cstheme="majorHAnsi"/>
          <w:b/>
          <w:bCs/>
          <w:sz w:val="28"/>
          <w:szCs w:val="28"/>
        </w:rPr>
        <w:t xml:space="preserve">Obiettivi </w:t>
      </w:r>
    </w:p>
    <w:p w14:paraId="7B006E60" w14:textId="77777777" w:rsidR="00BE7939" w:rsidRPr="008A15D6" w:rsidRDefault="00BE7939" w:rsidP="00BE7939">
      <w:pPr>
        <w:numPr>
          <w:ilvl w:val="0"/>
          <w:numId w:val="24"/>
        </w:numPr>
        <w:spacing w:after="5" w:line="241" w:lineRule="auto"/>
        <w:ind w:right="274" w:hanging="360"/>
        <w:rPr>
          <w:rFonts w:asciiTheme="majorHAnsi" w:hAnsiTheme="majorHAnsi" w:cstheme="majorHAnsi"/>
          <w:sz w:val="28"/>
          <w:szCs w:val="28"/>
        </w:rPr>
      </w:pPr>
      <w:r w:rsidRPr="008A15D6">
        <w:rPr>
          <w:rFonts w:asciiTheme="majorHAnsi" w:eastAsia="Arial" w:hAnsiTheme="majorHAnsi" w:cstheme="majorHAnsi"/>
          <w:sz w:val="28"/>
          <w:szCs w:val="28"/>
        </w:rPr>
        <w:t xml:space="preserve">Riconoscere la qualità dei cibi e percepirne gli odori ed i sapori </w:t>
      </w:r>
    </w:p>
    <w:p w14:paraId="5A974020" w14:textId="77777777" w:rsidR="00BE7939" w:rsidRPr="008A15D6" w:rsidRDefault="00BE7939" w:rsidP="00BE7939">
      <w:pPr>
        <w:numPr>
          <w:ilvl w:val="0"/>
          <w:numId w:val="24"/>
        </w:numPr>
        <w:spacing w:after="20" w:line="249" w:lineRule="auto"/>
        <w:ind w:right="274" w:hanging="360"/>
        <w:rPr>
          <w:rFonts w:asciiTheme="majorHAnsi" w:hAnsiTheme="majorHAnsi" w:cstheme="majorHAnsi"/>
          <w:sz w:val="28"/>
          <w:szCs w:val="28"/>
        </w:rPr>
      </w:pPr>
      <w:r w:rsidRPr="008A15D6">
        <w:rPr>
          <w:rFonts w:asciiTheme="majorHAnsi" w:eastAsia="Arial" w:hAnsiTheme="majorHAnsi" w:cstheme="majorHAnsi"/>
          <w:sz w:val="28"/>
          <w:szCs w:val="28"/>
        </w:rPr>
        <w:t xml:space="preserve">Comprendere la relazione tra alimentazione-salute-benessere </w:t>
      </w:r>
    </w:p>
    <w:p w14:paraId="7783F126" w14:textId="77777777" w:rsidR="00BE7939" w:rsidRPr="008A15D6" w:rsidRDefault="00BE7939" w:rsidP="00BE7939">
      <w:pPr>
        <w:numPr>
          <w:ilvl w:val="0"/>
          <w:numId w:val="24"/>
        </w:numPr>
        <w:spacing w:after="20" w:line="249" w:lineRule="auto"/>
        <w:ind w:right="274" w:hanging="360"/>
        <w:rPr>
          <w:rFonts w:asciiTheme="majorHAnsi" w:hAnsiTheme="majorHAnsi" w:cstheme="majorHAnsi"/>
          <w:sz w:val="28"/>
          <w:szCs w:val="28"/>
        </w:rPr>
      </w:pPr>
      <w:r w:rsidRPr="008A15D6">
        <w:rPr>
          <w:rFonts w:asciiTheme="majorHAnsi" w:eastAsia="Arial" w:hAnsiTheme="majorHAnsi" w:cstheme="majorHAnsi"/>
          <w:sz w:val="28"/>
          <w:szCs w:val="28"/>
        </w:rPr>
        <w:t xml:space="preserve">Conoscere e manipolare alimenti e materiali. </w:t>
      </w:r>
    </w:p>
    <w:p w14:paraId="1BC743BB" w14:textId="77777777" w:rsidR="00BE7939" w:rsidRPr="008A15D6" w:rsidRDefault="00BE7939" w:rsidP="00BE7939">
      <w:pPr>
        <w:numPr>
          <w:ilvl w:val="0"/>
          <w:numId w:val="24"/>
        </w:numPr>
        <w:spacing w:after="55" w:line="249" w:lineRule="auto"/>
        <w:ind w:right="274" w:hanging="360"/>
        <w:rPr>
          <w:rFonts w:asciiTheme="majorHAnsi" w:hAnsiTheme="majorHAnsi" w:cstheme="majorHAnsi"/>
          <w:sz w:val="28"/>
          <w:szCs w:val="28"/>
        </w:rPr>
      </w:pPr>
      <w:r w:rsidRPr="008A15D6">
        <w:rPr>
          <w:rFonts w:asciiTheme="majorHAnsi" w:eastAsia="Arial" w:hAnsiTheme="majorHAnsi" w:cstheme="majorHAnsi"/>
          <w:sz w:val="28"/>
          <w:szCs w:val="28"/>
        </w:rPr>
        <w:t xml:space="preserve">Ordinare i vari alimenti utilizzati per l’esecuzione di un semplice prodotto. </w:t>
      </w:r>
    </w:p>
    <w:p w14:paraId="467E1967" w14:textId="77777777" w:rsidR="00BE7939" w:rsidRPr="008A15D6" w:rsidRDefault="00BE7939" w:rsidP="00BE7939">
      <w:pPr>
        <w:numPr>
          <w:ilvl w:val="0"/>
          <w:numId w:val="24"/>
        </w:numPr>
        <w:spacing w:after="20" w:line="249" w:lineRule="auto"/>
        <w:ind w:right="274" w:hanging="360"/>
        <w:rPr>
          <w:rFonts w:asciiTheme="majorHAnsi" w:hAnsiTheme="majorHAnsi" w:cstheme="majorHAnsi"/>
          <w:sz w:val="28"/>
          <w:szCs w:val="28"/>
        </w:rPr>
      </w:pPr>
      <w:r w:rsidRPr="008A15D6">
        <w:rPr>
          <w:rFonts w:asciiTheme="majorHAnsi" w:eastAsia="Arial" w:hAnsiTheme="majorHAnsi" w:cstheme="majorHAnsi"/>
          <w:sz w:val="28"/>
          <w:szCs w:val="28"/>
        </w:rPr>
        <w:t xml:space="preserve">Comprendere i procedimenti. </w:t>
      </w:r>
    </w:p>
    <w:p w14:paraId="6EA14E4B" w14:textId="77777777" w:rsidR="00BE7939" w:rsidRPr="008A15D6" w:rsidRDefault="00BE7939" w:rsidP="00BE7939">
      <w:pPr>
        <w:numPr>
          <w:ilvl w:val="0"/>
          <w:numId w:val="24"/>
        </w:numPr>
        <w:spacing w:after="20" w:line="249" w:lineRule="auto"/>
        <w:ind w:right="274" w:hanging="360"/>
        <w:rPr>
          <w:rFonts w:asciiTheme="majorHAnsi" w:hAnsiTheme="majorHAnsi" w:cstheme="majorHAnsi"/>
          <w:sz w:val="28"/>
          <w:szCs w:val="28"/>
        </w:rPr>
      </w:pPr>
      <w:r w:rsidRPr="008A15D6">
        <w:rPr>
          <w:rFonts w:asciiTheme="majorHAnsi" w:eastAsia="Arial" w:hAnsiTheme="majorHAnsi" w:cstheme="majorHAnsi"/>
          <w:sz w:val="28"/>
          <w:szCs w:val="28"/>
        </w:rPr>
        <w:t xml:space="preserve">Sviluppare autonomia nel fare. </w:t>
      </w:r>
    </w:p>
    <w:p w14:paraId="3D459732" w14:textId="77777777" w:rsidR="00BE7939" w:rsidRPr="008A15D6" w:rsidRDefault="00BE7939" w:rsidP="00BE7939">
      <w:pPr>
        <w:numPr>
          <w:ilvl w:val="0"/>
          <w:numId w:val="24"/>
        </w:numPr>
        <w:spacing w:after="20" w:line="249" w:lineRule="auto"/>
        <w:ind w:right="274" w:hanging="360"/>
        <w:rPr>
          <w:rFonts w:asciiTheme="majorHAnsi" w:hAnsiTheme="majorHAnsi" w:cstheme="majorHAnsi"/>
          <w:sz w:val="28"/>
          <w:szCs w:val="28"/>
        </w:rPr>
      </w:pPr>
      <w:r w:rsidRPr="008A15D6">
        <w:rPr>
          <w:rFonts w:asciiTheme="majorHAnsi" w:eastAsia="Arial" w:hAnsiTheme="majorHAnsi" w:cstheme="majorHAnsi"/>
          <w:sz w:val="28"/>
          <w:szCs w:val="28"/>
        </w:rPr>
        <w:t xml:space="preserve">Apprendere termini nuovi. </w:t>
      </w:r>
    </w:p>
    <w:p w14:paraId="31C62E0F" w14:textId="77777777" w:rsidR="00BE7939" w:rsidRPr="008A15D6" w:rsidRDefault="00BE7939" w:rsidP="00BE7939">
      <w:pPr>
        <w:numPr>
          <w:ilvl w:val="0"/>
          <w:numId w:val="24"/>
        </w:numPr>
        <w:spacing w:after="20" w:line="249" w:lineRule="auto"/>
        <w:ind w:right="274" w:hanging="360"/>
        <w:rPr>
          <w:rFonts w:asciiTheme="majorHAnsi" w:hAnsiTheme="majorHAnsi" w:cstheme="majorHAnsi"/>
          <w:sz w:val="28"/>
          <w:szCs w:val="28"/>
        </w:rPr>
      </w:pPr>
      <w:r w:rsidRPr="008A15D6">
        <w:rPr>
          <w:rFonts w:asciiTheme="majorHAnsi" w:eastAsia="Arial" w:hAnsiTheme="majorHAnsi" w:cstheme="majorHAnsi"/>
          <w:sz w:val="28"/>
          <w:szCs w:val="28"/>
        </w:rPr>
        <w:t xml:space="preserve">Descrivere le esperienze vissute. </w:t>
      </w:r>
    </w:p>
    <w:p w14:paraId="1AE1C793" w14:textId="77777777" w:rsidR="00BE7939" w:rsidRPr="00E22F5A" w:rsidRDefault="00BE7939" w:rsidP="00BE7939">
      <w:pPr>
        <w:rPr>
          <w:rFonts w:cstheme="minorHAnsi"/>
          <w:sz w:val="28"/>
          <w:szCs w:val="28"/>
        </w:rPr>
      </w:pPr>
      <w:r w:rsidRPr="00E22F5A">
        <w:rPr>
          <w:rFonts w:eastAsia="Calibri" w:cstheme="minorHAnsi"/>
          <w:b/>
          <w:sz w:val="28"/>
          <w:szCs w:val="28"/>
        </w:rPr>
        <w:t xml:space="preserve"> </w:t>
      </w:r>
    </w:p>
    <w:p w14:paraId="62B208E0" w14:textId="77777777" w:rsidR="00BE7939" w:rsidRPr="00E22F5A" w:rsidRDefault="00BE7939" w:rsidP="00BE7939">
      <w:pPr>
        <w:rPr>
          <w:rFonts w:cstheme="minorHAnsi"/>
          <w:sz w:val="28"/>
          <w:szCs w:val="28"/>
        </w:rPr>
      </w:pPr>
      <w:r w:rsidRPr="00E22F5A">
        <w:rPr>
          <w:rFonts w:eastAsia="Calibri" w:cstheme="minorHAnsi"/>
          <w:b/>
          <w:sz w:val="28"/>
          <w:szCs w:val="28"/>
        </w:rPr>
        <w:t xml:space="preserve"> </w:t>
      </w:r>
    </w:p>
    <w:p w14:paraId="630B553C" w14:textId="77777777" w:rsidR="00BE7939" w:rsidRPr="00E22F5A" w:rsidRDefault="00BE7939" w:rsidP="00BE7939">
      <w:pPr>
        <w:spacing w:after="104"/>
        <w:rPr>
          <w:rFonts w:eastAsia="Arial" w:cstheme="minorHAnsi"/>
          <w:b/>
          <w:sz w:val="28"/>
          <w:szCs w:val="28"/>
        </w:rPr>
      </w:pPr>
    </w:p>
    <w:p w14:paraId="5A18F6C4" w14:textId="77777777" w:rsidR="00BE7939" w:rsidRPr="00E22F5A" w:rsidRDefault="00BE7939" w:rsidP="00BE7939">
      <w:pPr>
        <w:spacing w:after="104"/>
        <w:rPr>
          <w:rFonts w:eastAsia="Arial" w:cstheme="minorHAnsi"/>
          <w:b/>
          <w:sz w:val="28"/>
          <w:szCs w:val="28"/>
        </w:rPr>
      </w:pPr>
    </w:p>
    <w:p w14:paraId="091F7166" w14:textId="5E024DB0" w:rsidR="00BE7939" w:rsidRPr="008A15D6" w:rsidRDefault="00BE7939" w:rsidP="00BE7939">
      <w:pPr>
        <w:spacing w:after="104"/>
        <w:rPr>
          <w:rFonts w:asciiTheme="majorHAnsi" w:hAnsiTheme="majorHAnsi" w:cstheme="majorHAnsi"/>
          <w:b/>
          <w:sz w:val="28"/>
          <w:szCs w:val="28"/>
        </w:rPr>
      </w:pPr>
      <w:r w:rsidRPr="008A15D6">
        <w:rPr>
          <w:rFonts w:asciiTheme="majorHAnsi" w:eastAsia="Arial" w:hAnsiTheme="majorHAnsi" w:cstheme="majorHAnsi"/>
          <w:b/>
          <w:sz w:val="28"/>
          <w:szCs w:val="28"/>
        </w:rPr>
        <w:lastRenderedPageBreak/>
        <w:t xml:space="preserve">MATERIALI: </w:t>
      </w:r>
    </w:p>
    <w:p w14:paraId="164E1CCA" w14:textId="77777777" w:rsidR="00BE7939" w:rsidRPr="008A15D6" w:rsidRDefault="00BE7939" w:rsidP="00BE7939">
      <w:pPr>
        <w:spacing w:after="278" w:line="250" w:lineRule="auto"/>
        <w:ind w:left="-5" w:hanging="10"/>
        <w:rPr>
          <w:rFonts w:asciiTheme="majorHAnsi" w:hAnsiTheme="majorHAnsi" w:cstheme="majorHAnsi"/>
          <w:sz w:val="28"/>
          <w:szCs w:val="28"/>
        </w:rPr>
      </w:pPr>
      <w:r w:rsidRPr="008A15D6">
        <w:rPr>
          <w:rFonts w:asciiTheme="majorHAnsi" w:eastAsia="Arial" w:hAnsiTheme="majorHAnsi" w:cstheme="majorHAnsi"/>
          <w:sz w:val="28"/>
          <w:szCs w:val="28"/>
        </w:rPr>
        <w:t xml:space="preserve">Verranno utilizzati utensili da cucina: </w:t>
      </w:r>
    </w:p>
    <w:p w14:paraId="4DB336D7" w14:textId="77777777" w:rsidR="00BE7939" w:rsidRPr="008A15D6" w:rsidRDefault="00BE7939" w:rsidP="00BE7939">
      <w:pPr>
        <w:numPr>
          <w:ilvl w:val="0"/>
          <w:numId w:val="24"/>
        </w:numPr>
        <w:spacing w:after="278" w:line="250" w:lineRule="auto"/>
        <w:ind w:right="274" w:hanging="360"/>
        <w:rPr>
          <w:rFonts w:asciiTheme="majorHAnsi" w:hAnsiTheme="majorHAnsi" w:cstheme="majorHAnsi"/>
          <w:sz w:val="28"/>
          <w:szCs w:val="28"/>
        </w:rPr>
      </w:pPr>
      <w:r w:rsidRPr="008A15D6">
        <w:rPr>
          <w:rFonts w:asciiTheme="majorHAnsi" w:eastAsia="Arial" w:hAnsiTheme="majorHAnsi" w:cstheme="majorHAnsi"/>
          <w:sz w:val="28"/>
          <w:szCs w:val="28"/>
        </w:rPr>
        <w:t xml:space="preserve">pentole, tagliere, stampini per torte e biscotti, bottiglie e contenitori di varie misure, </w:t>
      </w:r>
      <w:proofErr w:type="spellStart"/>
      <w:r w:rsidRPr="008A15D6">
        <w:rPr>
          <w:rFonts w:asciiTheme="majorHAnsi" w:eastAsia="Arial" w:hAnsiTheme="majorHAnsi" w:cstheme="majorHAnsi"/>
          <w:sz w:val="28"/>
          <w:szCs w:val="28"/>
        </w:rPr>
        <w:t>vaseeti</w:t>
      </w:r>
      <w:proofErr w:type="spellEnd"/>
      <w:r w:rsidRPr="008A15D6">
        <w:rPr>
          <w:rFonts w:asciiTheme="majorHAnsi" w:eastAsia="Arial" w:hAnsiTheme="majorHAnsi" w:cstheme="majorHAnsi"/>
          <w:sz w:val="28"/>
          <w:szCs w:val="28"/>
        </w:rPr>
        <w:t xml:space="preserve"> di vetro… ed alcuni alimenti: farine, marmellata, sale, zucchero, bustine di lievito, cioccolato, miele, biscotti… </w:t>
      </w:r>
    </w:p>
    <w:p w14:paraId="47DA2F5E" w14:textId="08A9B236" w:rsidR="00BE7939" w:rsidRPr="00111E19" w:rsidRDefault="00BE7939" w:rsidP="008A15D6">
      <w:pPr>
        <w:spacing w:after="21"/>
        <w:ind w:left="-749"/>
        <w:rPr>
          <w:rFonts w:cstheme="minorHAnsi"/>
          <w:sz w:val="28"/>
          <w:szCs w:val="28"/>
        </w:rPr>
      </w:pPr>
      <w:r w:rsidRPr="00111E19">
        <w:rPr>
          <w:rFonts w:cstheme="minorHAnsi"/>
          <w:noProof/>
          <w:sz w:val="28"/>
          <w:szCs w:val="28"/>
        </w:rPr>
        <w:drawing>
          <wp:inline distT="0" distB="0" distL="0" distR="0" wp14:anchorId="4C12665A" wp14:editId="78ED5B77">
            <wp:extent cx="4572000" cy="3048635"/>
            <wp:effectExtent l="0" t="0" r="0" b="0"/>
            <wp:docPr id="171" name="Pictu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11"/>
                    <a:stretch>
                      <a:fillRect/>
                    </a:stretch>
                  </pic:blipFill>
                  <pic:spPr>
                    <a:xfrm>
                      <a:off x="0" y="0"/>
                      <a:ext cx="4572000" cy="3048635"/>
                    </a:xfrm>
                    <a:prstGeom prst="rect">
                      <a:avLst/>
                    </a:prstGeom>
                  </pic:spPr>
                </pic:pic>
              </a:graphicData>
            </a:graphic>
          </wp:inline>
        </w:drawing>
      </w:r>
    </w:p>
    <w:p w14:paraId="1AAEE94A" w14:textId="7E1483A7" w:rsidR="008A15D6" w:rsidRDefault="00BE7939" w:rsidP="008A15D6">
      <w:pPr>
        <w:spacing w:after="105"/>
        <w:ind w:left="3765" w:right="-596"/>
        <w:rPr>
          <w:rFonts w:cstheme="minorHAnsi"/>
          <w:sz w:val="28"/>
          <w:szCs w:val="28"/>
        </w:rPr>
      </w:pPr>
      <w:r w:rsidRPr="00111E19">
        <w:rPr>
          <w:rFonts w:cstheme="minorHAnsi"/>
          <w:noProof/>
          <w:sz w:val="28"/>
          <w:szCs w:val="28"/>
        </w:rPr>
        <w:drawing>
          <wp:inline distT="0" distB="0" distL="0" distR="0" wp14:anchorId="44DADD17" wp14:editId="1B6094BF">
            <wp:extent cx="4097655" cy="2731770"/>
            <wp:effectExtent l="0" t="0" r="0" b="0"/>
            <wp:docPr id="173" name="Picture 173"/>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12"/>
                    <a:stretch>
                      <a:fillRect/>
                    </a:stretch>
                  </pic:blipFill>
                  <pic:spPr>
                    <a:xfrm>
                      <a:off x="0" y="0"/>
                      <a:ext cx="4097655" cy="2731770"/>
                    </a:xfrm>
                    <a:prstGeom prst="rect">
                      <a:avLst/>
                    </a:prstGeom>
                  </pic:spPr>
                </pic:pic>
              </a:graphicData>
            </a:graphic>
          </wp:inline>
        </w:drawing>
      </w:r>
    </w:p>
    <w:p w14:paraId="7D2180D7" w14:textId="77777777" w:rsidR="008A15D6" w:rsidRPr="008A15D6" w:rsidRDefault="008A15D6" w:rsidP="008A15D6">
      <w:pPr>
        <w:spacing w:after="105"/>
        <w:ind w:left="3765" w:right="-596"/>
        <w:rPr>
          <w:rFonts w:cstheme="minorHAnsi"/>
          <w:sz w:val="28"/>
          <w:szCs w:val="28"/>
        </w:rPr>
      </w:pPr>
    </w:p>
    <w:p w14:paraId="75E24DE4" w14:textId="465A8BB8" w:rsidR="008A15D6" w:rsidRPr="002D553E" w:rsidRDefault="00BE7939" w:rsidP="008A15D6">
      <w:pPr>
        <w:jc w:val="center"/>
        <w:rPr>
          <w:sz w:val="36"/>
          <w:szCs w:val="36"/>
        </w:rPr>
      </w:pPr>
      <w:r w:rsidRPr="00111E19">
        <w:rPr>
          <w:rFonts w:eastAsia="Calibri" w:cstheme="minorHAnsi"/>
          <w:b/>
          <w:sz w:val="28"/>
          <w:szCs w:val="28"/>
        </w:rPr>
        <w:lastRenderedPageBreak/>
        <w:t xml:space="preserve"> </w:t>
      </w:r>
      <w:r w:rsidR="008A15D6" w:rsidRPr="002D553E">
        <w:rPr>
          <w:rFonts w:ascii="Calibri" w:eastAsia="Calibri" w:hAnsi="Calibri" w:cs="Calibri"/>
          <w:b/>
          <w:sz w:val="36"/>
          <w:szCs w:val="36"/>
        </w:rPr>
        <w:t>PROGETTO ORTO DIDATTICO</w:t>
      </w:r>
    </w:p>
    <w:p w14:paraId="05D32861" w14:textId="77777777" w:rsidR="008A15D6" w:rsidRPr="002D553E" w:rsidRDefault="008A15D6" w:rsidP="008A15D6">
      <w:pPr>
        <w:spacing w:after="188"/>
        <w:jc w:val="center"/>
      </w:pPr>
      <w:r w:rsidRPr="002D553E">
        <w:rPr>
          <w:rFonts w:ascii="Calibri" w:eastAsia="Calibri" w:hAnsi="Calibri" w:cs="Calibri"/>
          <w:b/>
          <w:sz w:val="28"/>
          <w:szCs w:val="16"/>
        </w:rPr>
        <w:t>SEZIONE PRIMAVERA</w:t>
      </w:r>
    </w:p>
    <w:p w14:paraId="10C0D128" w14:textId="77777777" w:rsidR="008A15D6" w:rsidRPr="002D553E" w:rsidRDefault="008A15D6" w:rsidP="008A15D6">
      <w:r w:rsidRPr="002D553E">
        <w:rPr>
          <w:rFonts w:ascii="Calibri" w:eastAsia="Calibri" w:hAnsi="Calibri" w:cs="Calibri"/>
          <w:b/>
          <w:sz w:val="64"/>
        </w:rPr>
        <w:t xml:space="preserve"> </w:t>
      </w:r>
    </w:p>
    <w:p w14:paraId="50249CAF" w14:textId="77777777" w:rsidR="008A15D6" w:rsidRPr="002D553E" w:rsidRDefault="008A15D6" w:rsidP="008A15D6">
      <w:r w:rsidRPr="002D553E">
        <w:rPr>
          <w:rFonts w:ascii="Calibri" w:eastAsia="Calibri" w:hAnsi="Calibri" w:cs="Calibri"/>
          <w:b/>
          <w:sz w:val="64"/>
        </w:rPr>
        <w:t xml:space="preserve"> </w:t>
      </w:r>
    </w:p>
    <w:p w14:paraId="279BC569" w14:textId="77777777" w:rsidR="008A15D6" w:rsidRPr="008A15D6" w:rsidRDefault="008A15D6" w:rsidP="008A15D6">
      <w:pPr>
        <w:spacing w:after="287" w:line="238" w:lineRule="auto"/>
        <w:rPr>
          <w:rFonts w:asciiTheme="majorHAnsi" w:hAnsiTheme="majorHAnsi" w:cstheme="majorHAnsi"/>
          <w:sz w:val="22"/>
          <w:szCs w:val="22"/>
        </w:rPr>
      </w:pPr>
      <w:r w:rsidRPr="008A15D6">
        <w:rPr>
          <w:rFonts w:asciiTheme="majorHAnsi" w:eastAsia="Calibri" w:hAnsiTheme="majorHAnsi" w:cstheme="majorHAnsi"/>
          <w:sz w:val="28"/>
          <w:szCs w:val="22"/>
        </w:rPr>
        <w:t xml:space="preserve">In un orto didattico gli alunni possono imparare direttamente dalla natura, sperimentando l'agricoltura e le scienze. Tra le attività più comuni abbiamo la semina, la cura delle piccole piante, per esempio attraverso l'irrigazione, e la raccolta dei prodotti. </w:t>
      </w:r>
    </w:p>
    <w:p w14:paraId="1DF10CD6" w14:textId="77777777" w:rsidR="008A15D6" w:rsidRPr="008A15D6" w:rsidRDefault="008A15D6" w:rsidP="008A15D6">
      <w:pPr>
        <w:rPr>
          <w:rFonts w:asciiTheme="majorHAnsi" w:hAnsiTheme="majorHAnsi" w:cstheme="majorHAnsi"/>
        </w:rPr>
      </w:pPr>
      <w:r w:rsidRPr="008A15D6">
        <w:rPr>
          <w:rFonts w:asciiTheme="majorHAnsi" w:eastAsia="Calibri" w:hAnsiTheme="majorHAnsi" w:cstheme="majorHAnsi"/>
          <w:sz w:val="60"/>
        </w:rPr>
        <w:t xml:space="preserve"> </w:t>
      </w:r>
    </w:p>
    <w:p w14:paraId="4386305B" w14:textId="77777777" w:rsidR="008A15D6" w:rsidRPr="008A15D6" w:rsidRDefault="008A15D6" w:rsidP="008A15D6">
      <w:pPr>
        <w:spacing w:after="7"/>
        <w:ind w:left="-112"/>
        <w:rPr>
          <w:rFonts w:asciiTheme="majorHAnsi" w:hAnsiTheme="majorHAnsi" w:cstheme="majorHAnsi"/>
        </w:rPr>
      </w:pPr>
      <w:r w:rsidRPr="008A15D6">
        <w:rPr>
          <w:rFonts w:asciiTheme="majorHAnsi" w:hAnsiTheme="majorHAnsi" w:cstheme="majorHAnsi"/>
          <w:noProof/>
        </w:rPr>
        <w:drawing>
          <wp:inline distT="0" distB="0" distL="0" distR="0" wp14:anchorId="408D94D7" wp14:editId="1293DD24">
            <wp:extent cx="6142990" cy="2844165"/>
            <wp:effectExtent l="0" t="0" r="0" b="0"/>
            <wp:docPr id="48" name="Pictu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3"/>
                    <a:stretch>
                      <a:fillRect/>
                    </a:stretch>
                  </pic:blipFill>
                  <pic:spPr>
                    <a:xfrm>
                      <a:off x="0" y="0"/>
                      <a:ext cx="6142990" cy="2844165"/>
                    </a:xfrm>
                    <a:prstGeom prst="rect">
                      <a:avLst/>
                    </a:prstGeom>
                  </pic:spPr>
                </pic:pic>
              </a:graphicData>
            </a:graphic>
          </wp:inline>
        </w:drawing>
      </w:r>
    </w:p>
    <w:p w14:paraId="0DF9D8E5" w14:textId="77777777" w:rsidR="008A15D6" w:rsidRPr="008A15D6" w:rsidRDefault="008A15D6" w:rsidP="008A15D6">
      <w:pPr>
        <w:spacing w:after="14"/>
        <w:rPr>
          <w:rFonts w:asciiTheme="majorHAnsi" w:hAnsiTheme="majorHAnsi" w:cstheme="majorHAnsi"/>
        </w:rPr>
      </w:pPr>
      <w:r w:rsidRPr="008A15D6">
        <w:rPr>
          <w:rFonts w:asciiTheme="majorHAnsi" w:eastAsia="Calibri" w:hAnsiTheme="majorHAnsi" w:cstheme="majorHAnsi"/>
          <w:sz w:val="30"/>
        </w:rPr>
        <w:t xml:space="preserve"> </w:t>
      </w:r>
    </w:p>
    <w:p w14:paraId="450287C2" w14:textId="77777777" w:rsidR="008A15D6" w:rsidRPr="008A15D6" w:rsidRDefault="008A15D6" w:rsidP="008A15D6">
      <w:pPr>
        <w:spacing w:after="9"/>
        <w:rPr>
          <w:rFonts w:asciiTheme="majorHAnsi" w:hAnsiTheme="majorHAnsi" w:cstheme="majorHAnsi"/>
        </w:rPr>
      </w:pPr>
      <w:r w:rsidRPr="008A15D6">
        <w:rPr>
          <w:rFonts w:asciiTheme="majorHAnsi" w:eastAsia="Calibri" w:hAnsiTheme="majorHAnsi" w:cstheme="majorHAnsi"/>
          <w:sz w:val="30"/>
        </w:rPr>
        <w:t xml:space="preserve"> </w:t>
      </w:r>
    </w:p>
    <w:p w14:paraId="0D1EEAA8" w14:textId="77777777" w:rsidR="008A15D6" w:rsidRPr="008A15D6" w:rsidRDefault="008A15D6" w:rsidP="008A15D6">
      <w:pPr>
        <w:spacing w:after="285" w:line="264" w:lineRule="auto"/>
        <w:ind w:left="-5" w:right="238" w:hanging="10"/>
        <w:rPr>
          <w:rFonts w:asciiTheme="majorHAnsi" w:hAnsiTheme="majorHAnsi" w:cstheme="majorHAnsi"/>
          <w:sz w:val="28"/>
          <w:szCs w:val="28"/>
        </w:rPr>
      </w:pPr>
      <w:r w:rsidRPr="008A15D6">
        <w:rPr>
          <w:rFonts w:asciiTheme="majorHAnsi" w:eastAsia="Calibri" w:hAnsiTheme="majorHAnsi" w:cstheme="majorHAnsi"/>
          <w:sz w:val="28"/>
          <w:szCs w:val="28"/>
        </w:rPr>
        <w:t>Gli orti didattici offrono un’ottima occasione per l’apprendimento interdisciplinare, favorendo un’unione naturale tra teoria e pratica.  Un altro aspetto positivo è la possibilità di riflettere, grazie ad esempi pratici, sul tema della</w:t>
      </w:r>
      <w:hyperlink r:id="rId14">
        <w:r w:rsidRPr="008A15D6">
          <w:rPr>
            <w:rFonts w:asciiTheme="majorHAnsi" w:eastAsia="Calibri" w:hAnsiTheme="majorHAnsi" w:cstheme="majorHAnsi"/>
            <w:sz w:val="28"/>
            <w:szCs w:val="28"/>
          </w:rPr>
          <w:t xml:space="preserve"> </w:t>
        </w:r>
      </w:hyperlink>
      <w:hyperlink r:id="rId15">
        <w:r w:rsidRPr="008A15D6">
          <w:rPr>
            <w:rFonts w:asciiTheme="majorHAnsi" w:eastAsia="Calibri" w:hAnsiTheme="majorHAnsi" w:cstheme="majorHAnsi"/>
            <w:b/>
            <w:sz w:val="28"/>
            <w:szCs w:val="28"/>
          </w:rPr>
          <w:t>sostenibilità ambientale</w:t>
        </w:r>
      </w:hyperlink>
      <w:hyperlink r:id="rId16">
        <w:r w:rsidRPr="008A15D6">
          <w:rPr>
            <w:rFonts w:asciiTheme="majorHAnsi" w:eastAsia="Calibri" w:hAnsiTheme="majorHAnsi" w:cstheme="majorHAnsi"/>
            <w:sz w:val="28"/>
            <w:szCs w:val="28"/>
          </w:rPr>
          <w:t>.</w:t>
        </w:r>
      </w:hyperlink>
      <w:r w:rsidRPr="008A15D6">
        <w:rPr>
          <w:rFonts w:asciiTheme="majorHAnsi" w:eastAsia="Calibri" w:hAnsiTheme="majorHAnsi" w:cstheme="majorHAnsi"/>
          <w:sz w:val="28"/>
          <w:szCs w:val="28"/>
        </w:rPr>
        <w:t xml:space="preserve"> </w:t>
      </w:r>
    </w:p>
    <w:p w14:paraId="761CE5F3" w14:textId="77777777" w:rsidR="008A15D6" w:rsidRPr="008A15D6" w:rsidRDefault="008A15D6" w:rsidP="008A15D6">
      <w:pPr>
        <w:spacing w:after="289" w:line="263" w:lineRule="auto"/>
        <w:ind w:left="-5" w:hanging="10"/>
        <w:rPr>
          <w:rFonts w:asciiTheme="majorHAnsi" w:hAnsiTheme="majorHAnsi" w:cstheme="majorHAnsi"/>
          <w:sz w:val="28"/>
          <w:szCs w:val="28"/>
        </w:rPr>
      </w:pPr>
      <w:r w:rsidRPr="008A15D6">
        <w:rPr>
          <w:rFonts w:asciiTheme="majorHAnsi" w:eastAsia="Calibri" w:hAnsiTheme="majorHAnsi" w:cstheme="majorHAnsi"/>
          <w:sz w:val="28"/>
          <w:szCs w:val="28"/>
        </w:rPr>
        <w:t>Prendendo spunto dalle esperienze nell’orto è poi possibile trattare con la classe il tema dell’</w:t>
      </w:r>
      <w:r w:rsidRPr="008A15D6">
        <w:rPr>
          <w:rFonts w:asciiTheme="majorHAnsi" w:eastAsia="Calibri" w:hAnsiTheme="majorHAnsi" w:cstheme="majorHAnsi"/>
          <w:b/>
          <w:sz w:val="28"/>
          <w:szCs w:val="28"/>
        </w:rPr>
        <w:t>educazione alimentare</w:t>
      </w:r>
      <w:r w:rsidRPr="008A15D6">
        <w:rPr>
          <w:rFonts w:asciiTheme="majorHAnsi" w:eastAsia="Calibri" w:hAnsiTheme="majorHAnsi" w:cstheme="majorHAnsi"/>
          <w:sz w:val="28"/>
          <w:szCs w:val="28"/>
        </w:rPr>
        <w:t xml:space="preserve">, promuovendo la consapevolezza sulla provenienza degli alimenti e incoraggiando uno stile di vista sano. </w:t>
      </w:r>
    </w:p>
    <w:p w14:paraId="4DAEA0F3" w14:textId="77777777" w:rsidR="008A15D6" w:rsidRPr="008A15D6" w:rsidRDefault="008A15D6" w:rsidP="008A15D6">
      <w:pPr>
        <w:spacing w:after="85"/>
        <w:rPr>
          <w:rFonts w:asciiTheme="majorHAnsi" w:hAnsiTheme="majorHAnsi" w:cstheme="majorHAnsi"/>
        </w:rPr>
      </w:pPr>
      <w:r w:rsidRPr="008A15D6">
        <w:rPr>
          <w:rFonts w:asciiTheme="majorHAnsi" w:eastAsia="Calibri" w:hAnsiTheme="majorHAnsi" w:cstheme="majorHAnsi"/>
          <w:sz w:val="52"/>
        </w:rPr>
        <w:t xml:space="preserve"> </w:t>
      </w:r>
    </w:p>
    <w:p w14:paraId="168FA178" w14:textId="77777777" w:rsidR="008A15D6" w:rsidRPr="008A15D6" w:rsidRDefault="008A15D6" w:rsidP="00EA5017">
      <w:pPr>
        <w:spacing w:after="285" w:line="264" w:lineRule="auto"/>
        <w:ind w:right="238"/>
        <w:rPr>
          <w:rFonts w:asciiTheme="majorHAnsi" w:hAnsiTheme="majorHAnsi" w:cstheme="majorHAnsi"/>
          <w:sz w:val="30"/>
        </w:rPr>
      </w:pPr>
    </w:p>
    <w:p w14:paraId="1F323BCF" w14:textId="77777777" w:rsidR="008A15D6" w:rsidRPr="00EA5017" w:rsidRDefault="008A15D6" w:rsidP="008A15D6">
      <w:pPr>
        <w:spacing w:after="285" w:line="264" w:lineRule="auto"/>
        <w:ind w:left="-5" w:right="238" w:hanging="10"/>
        <w:rPr>
          <w:rFonts w:asciiTheme="majorHAnsi" w:hAnsiTheme="majorHAnsi" w:cstheme="majorHAnsi"/>
          <w:sz w:val="22"/>
          <w:szCs w:val="22"/>
        </w:rPr>
      </w:pPr>
      <w:r w:rsidRPr="00EA5017">
        <w:rPr>
          <w:rFonts w:asciiTheme="majorHAnsi" w:eastAsia="Calibri" w:hAnsiTheme="majorHAnsi" w:cstheme="majorHAnsi"/>
          <w:sz w:val="28"/>
          <w:szCs w:val="22"/>
        </w:rPr>
        <w:lastRenderedPageBreak/>
        <w:t xml:space="preserve">I bambini, con l’aiuto dell’insegnante, dovranno:  </w:t>
      </w:r>
    </w:p>
    <w:p w14:paraId="652D250D" w14:textId="77777777" w:rsidR="008A15D6" w:rsidRPr="00EA5017" w:rsidRDefault="008A15D6" w:rsidP="008A15D6">
      <w:pPr>
        <w:spacing w:after="294"/>
        <w:rPr>
          <w:rFonts w:asciiTheme="majorHAnsi" w:hAnsiTheme="majorHAnsi" w:cstheme="majorHAnsi"/>
          <w:sz w:val="22"/>
          <w:szCs w:val="22"/>
        </w:rPr>
      </w:pPr>
      <w:r w:rsidRPr="00EA5017">
        <w:rPr>
          <w:rFonts w:asciiTheme="majorHAnsi" w:eastAsia="Calibri" w:hAnsiTheme="majorHAnsi" w:cstheme="majorHAnsi"/>
          <w:sz w:val="28"/>
          <w:szCs w:val="22"/>
        </w:rPr>
        <w:t xml:space="preserve"> </w:t>
      </w:r>
    </w:p>
    <w:p w14:paraId="0FF34E0D" w14:textId="77777777" w:rsidR="008A15D6" w:rsidRPr="00EA5017" w:rsidRDefault="008A15D6" w:rsidP="008A15D6">
      <w:pPr>
        <w:numPr>
          <w:ilvl w:val="0"/>
          <w:numId w:val="25"/>
        </w:numPr>
        <w:spacing w:after="285" w:line="264" w:lineRule="auto"/>
        <w:ind w:right="238" w:hanging="230"/>
        <w:rPr>
          <w:rFonts w:asciiTheme="majorHAnsi" w:hAnsiTheme="majorHAnsi" w:cstheme="majorHAnsi"/>
          <w:sz w:val="22"/>
          <w:szCs w:val="22"/>
        </w:rPr>
      </w:pPr>
      <w:r w:rsidRPr="00EA5017">
        <w:rPr>
          <w:rFonts w:asciiTheme="majorHAnsi" w:eastAsia="Calibri" w:hAnsiTheme="majorHAnsi" w:cstheme="majorHAnsi"/>
          <w:sz w:val="28"/>
          <w:szCs w:val="22"/>
        </w:rPr>
        <w:t xml:space="preserve">rastrellare la terra  </w:t>
      </w:r>
    </w:p>
    <w:p w14:paraId="0405F289" w14:textId="77777777" w:rsidR="008A15D6" w:rsidRPr="00EA5017" w:rsidRDefault="008A15D6" w:rsidP="008A15D6">
      <w:pPr>
        <w:numPr>
          <w:ilvl w:val="0"/>
          <w:numId w:val="25"/>
        </w:numPr>
        <w:spacing w:after="285" w:line="264" w:lineRule="auto"/>
        <w:ind w:right="238" w:hanging="230"/>
        <w:rPr>
          <w:rFonts w:asciiTheme="majorHAnsi" w:hAnsiTheme="majorHAnsi" w:cstheme="majorHAnsi"/>
          <w:sz w:val="22"/>
          <w:szCs w:val="22"/>
        </w:rPr>
      </w:pPr>
      <w:r w:rsidRPr="00EA5017">
        <w:rPr>
          <w:rFonts w:asciiTheme="majorHAnsi" w:eastAsia="Calibri" w:hAnsiTheme="majorHAnsi" w:cstheme="majorHAnsi"/>
          <w:sz w:val="28"/>
          <w:szCs w:val="22"/>
        </w:rPr>
        <w:t xml:space="preserve">creare un piccolo foro al terreno per l’inserimento dei semi e/o piantina e/o fiori </w:t>
      </w:r>
    </w:p>
    <w:p w14:paraId="733632E1" w14:textId="77777777" w:rsidR="008A15D6" w:rsidRPr="00EA5017" w:rsidRDefault="008A15D6" w:rsidP="008A15D6">
      <w:pPr>
        <w:numPr>
          <w:ilvl w:val="0"/>
          <w:numId w:val="25"/>
        </w:numPr>
        <w:spacing w:after="289" w:line="263" w:lineRule="auto"/>
        <w:ind w:right="238" w:hanging="230"/>
        <w:rPr>
          <w:rFonts w:asciiTheme="majorHAnsi" w:hAnsiTheme="majorHAnsi" w:cstheme="majorHAnsi"/>
          <w:sz w:val="22"/>
          <w:szCs w:val="22"/>
        </w:rPr>
      </w:pPr>
      <w:r w:rsidRPr="00EA5017">
        <w:rPr>
          <w:rFonts w:asciiTheme="majorHAnsi" w:eastAsia="Calibri" w:hAnsiTheme="majorHAnsi" w:cstheme="majorHAnsi"/>
          <w:sz w:val="28"/>
          <w:szCs w:val="22"/>
        </w:rPr>
        <w:t xml:space="preserve">inserire con le mani i semi e/o la piantina  </w:t>
      </w:r>
    </w:p>
    <w:p w14:paraId="014ADC07" w14:textId="77777777" w:rsidR="008A15D6" w:rsidRPr="00EA5017" w:rsidRDefault="008A15D6" w:rsidP="008A15D6">
      <w:pPr>
        <w:numPr>
          <w:ilvl w:val="0"/>
          <w:numId w:val="25"/>
        </w:numPr>
        <w:spacing w:after="289" w:line="263" w:lineRule="auto"/>
        <w:ind w:right="238" w:hanging="230"/>
        <w:rPr>
          <w:rFonts w:asciiTheme="majorHAnsi" w:hAnsiTheme="majorHAnsi" w:cstheme="majorHAnsi"/>
          <w:sz w:val="22"/>
          <w:szCs w:val="22"/>
        </w:rPr>
      </w:pPr>
      <w:r w:rsidRPr="00EA5017">
        <w:rPr>
          <w:rFonts w:asciiTheme="majorHAnsi" w:eastAsia="Calibri" w:hAnsiTheme="majorHAnsi" w:cstheme="majorHAnsi"/>
          <w:sz w:val="28"/>
          <w:szCs w:val="22"/>
        </w:rPr>
        <w:t xml:space="preserve">schiacciare la terra con le mani </w:t>
      </w:r>
    </w:p>
    <w:p w14:paraId="2FE79671" w14:textId="77777777" w:rsidR="008A15D6" w:rsidRPr="00EA5017" w:rsidRDefault="008A15D6" w:rsidP="008A15D6">
      <w:pPr>
        <w:numPr>
          <w:ilvl w:val="0"/>
          <w:numId w:val="25"/>
        </w:numPr>
        <w:spacing w:after="285" w:line="264" w:lineRule="auto"/>
        <w:ind w:right="238" w:hanging="230"/>
        <w:rPr>
          <w:rFonts w:asciiTheme="majorHAnsi" w:hAnsiTheme="majorHAnsi" w:cstheme="majorHAnsi"/>
          <w:sz w:val="22"/>
          <w:szCs w:val="22"/>
        </w:rPr>
      </w:pPr>
      <w:r w:rsidRPr="00EA5017">
        <w:rPr>
          <w:rFonts w:asciiTheme="majorHAnsi" w:eastAsia="Calibri" w:hAnsiTheme="majorHAnsi" w:cstheme="majorHAnsi"/>
          <w:sz w:val="28"/>
          <w:szCs w:val="22"/>
        </w:rPr>
        <w:t xml:space="preserve">annaffiare la terra  </w:t>
      </w:r>
    </w:p>
    <w:p w14:paraId="628332BC" w14:textId="77777777" w:rsidR="008A15D6" w:rsidRPr="00EA5017" w:rsidRDefault="008A15D6" w:rsidP="008A15D6">
      <w:pPr>
        <w:numPr>
          <w:ilvl w:val="0"/>
          <w:numId w:val="25"/>
        </w:numPr>
        <w:spacing w:after="289" w:line="263" w:lineRule="auto"/>
        <w:ind w:right="238" w:hanging="230"/>
        <w:rPr>
          <w:rFonts w:asciiTheme="majorHAnsi" w:hAnsiTheme="majorHAnsi" w:cstheme="majorHAnsi"/>
          <w:sz w:val="22"/>
          <w:szCs w:val="22"/>
        </w:rPr>
      </w:pPr>
      <w:r w:rsidRPr="00EA5017">
        <w:rPr>
          <w:rFonts w:asciiTheme="majorHAnsi" w:eastAsia="Calibri" w:hAnsiTheme="majorHAnsi" w:cstheme="majorHAnsi"/>
          <w:sz w:val="28"/>
          <w:szCs w:val="22"/>
        </w:rPr>
        <w:t xml:space="preserve">annaffiare periodicamente le piantine in modo da farle crescere </w:t>
      </w:r>
    </w:p>
    <w:p w14:paraId="5E3E38CA" w14:textId="33382450" w:rsidR="008A15D6" w:rsidRPr="00EA5017" w:rsidRDefault="008A15D6" w:rsidP="008A15D6">
      <w:pPr>
        <w:numPr>
          <w:ilvl w:val="0"/>
          <w:numId w:val="25"/>
        </w:numPr>
        <w:spacing w:line="452" w:lineRule="auto"/>
        <w:ind w:right="238" w:hanging="230"/>
        <w:rPr>
          <w:rFonts w:asciiTheme="majorHAnsi" w:hAnsiTheme="majorHAnsi" w:cstheme="majorHAnsi"/>
          <w:sz w:val="22"/>
          <w:szCs w:val="22"/>
        </w:rPr>
      </w:pPr>
      <w:r w:rsidRPr="00EA5017">
        <w:rPr>
          <w:rFonts w:asciiTheme="majorHAnsi" w:eastAsia="Calibri" w:hAnsiTheme="majorHAnsi" w:cstheme="majorHAnsi"/>
          <w:sz w:val="28"/>
          <w:szCs w:val="22"/>
        </w:rPr>
        <w:t xml:space="preserve">raccolta nei tempi e nei modi opportuni </w:t>
      </w:r>
      <w:r w:rsidRPr="00EA5017">
        <w:rPr>
          <w:rFonts w:asciiTheme="majorHAnsi" w:eastAsia="Calibri" w:hAnsiTheme="majorHAnsi" w:cstheme="majorHAnsi"/>
          <w:b/>
          <w:sz w:val="28"/>
          <w:szCs w:val="22"/>
        </w:rPr>
        <w:t xml:space="preserve">MATERIALI:  </w:t>
      </w:r>
    </w:p>
    <w:p w14:paraId="1415817D" w14:textId="77777777" w:rsidR="008A15D6" w:rsidRPr="00EA5017" w:rsidRDefault="008A15D6" w:rsidP="008A15D6">
      <w:pPr>
        <w:numPr>
          <w:ilvl w:val="1"/>
          <w:numId w:val="25"/>
        </w:numPr>
        <w:spacing w:after="17" w:line="259" w:lineRule="auto"/>
        <w:ind w:hanging="361"/>
        <w:rPr>
          <w:rFonts w:asciiTheme="majorHAnsi" w:hAnsiTheme="majorHAnsi" w:cstheme="majorHAnsi"/>
          <w:sz w:val="22"/>
          <w:szCs w:val="22"/>
        </w:rPr>
      </w:pPr>
      <w:r w:rsidRPr="00EA5017">
        <w:rPr>
          <w:rFonts w:asciiTheme="majorHAnsi" w:eastAsia="Calibri" w:hAnsiTheme="majorHAnsi" w:cstheme="majorHAnsi"/>
          <w:b/>
          <w:sz w:val="28"/>
          <w:szCs w:val="22"/>
        </w:rPr>
        <w:t xml:space="preserve">Terra  </w:t>
      </w:r>
    </w:p>
    <w:p w14:paraId="181565AA" w14:textId="77777777" w:rsidR="008A15D6" w:rsidRPr="00EA5017" w:rsidRDefault="008A15D6" w:rsidP="008A15D6">
      <w:pPr>
        <w:numPr>
          <w:ilvl w:val="1"/>
          <w:numId w:val="25"/>
        </w:numPr>
        <w:spacing w:after="17" w:line="259" w:lineRule="auto"/>
        <w:ind w:hanging="361"/>
        <w:rPr>
          <w:rFonts w:asciiTheme="majorHAnsi" w:hAnsiTheme="majorHAnsi" w:cstheme="majorHAnsi"/>
          <w:sz w:val="22"/>
          <w:szCs w:val="22"/>
        </w:rPr>
      </w:pPr>
      <w:r w:rsidRPr="00EA5017">
        <w:rPr>
          <w:rFonts w:asciiTheme="majorHAnsi" w:eastAsia="Calibri" w:hAnsiTheme="majorHAnsi" w:cstheme="majorHAnsi"/>
          <w:b/>
          <w:sz w:val="28"/>
          <w:szCs w:val="22"/>
        </w:rPr>
        <w:t xml:space="preserve">Rastrello  </w:t>
      </w:r>
    </w:p>
    <w:p w14:paraId="07E9E8A7" w14:textId="77777777" w:rsidR="008A15D6" w:rsidRPr="00EA5017" w:rsidRDefault="008A15D6" w:rsidP="008A15D6">
      <w:pPr>
        <w:numPr>
          <w:ilvl w:val="1"/>
          <w:numId w:val="25"/>
        </w:numPr>
        <w:spacing w:after="17" w:line="259" w:lineRule="auto"/>
        <w:ind w:hanging="361"/>
        <w:rPr>
          <w:rFonts w:asciiTheme="majorHAnsi" w:hAnsiTheme="majorHAnsi" w:cstheme="majorHAnsi"/>
          <w:sz w:val="22"/>
          <w:szCs w:val="22"/>
        </w:rPr>
      </w:pPr>
      <w:r w:rsidRPr="00EA5017">
        <w:rPr>
          <w:rFonts w:asciiTheme="majorHAnsi" w:eastAsia="Calibri" w:hAnsiTheme="majorHAnsi" w:cstheme="majorHAnsi"/>
          <w:b/>
          <w:sz w:val="28"/>
          <w:szCs w:val="22"/>
        </w:rPr>
        <w:t xml:space="preserve">Paletta </w:t>
      </w:r>
    </w:p>
    <w:p w14:paraId="338F037E" w14:textId="0BD5D88D" w:rsidR="008A15D6" w:rsidRPr="00EA5017" w:rsidRDefault="008A15D6" w:rsidP="008A15D6">
      <w:pPr>
        <w:numPr>
          <w:ilvl w:val="1"/>
          <w:numId w:val="25"/>
        </w:numPr>
        <w:spacing w:after="17" w:line="259" w:lineRule="auto"/>
        <w:ind w:hanging="361"/>
        <w:rPr>
          <w:rFonts w:asciiTheme="majorHAnsi" w:hAnsiTheme="majorHAnsi" w:cstheme="majorHAnsi"/>
          <w:sz w:val="22"/>
          <w:szCs w:val="22"/>
        </w:rPr>
      </w:pPr>
      <w:r w:rsidRPr="00EA5017">
        <w:rPr>
          <w:rFonts w:asciiTheme="majorHAnsi" w:eastAsia="Calibri" w:hAnsiTheme="majorHAnsi" w:cstheme="majorHAnsi"/>
          <w:b/>
          <w:sz w:val="28"/>
          <w:szCs w:val="22"/>
        </w:rPr>
        <w:t>Innaf</w:t>
      </w:r>
      <w:r w:rsidR="00EA5017">
        <w:rPr>
          <w:rFonts w:asciiTheme="majorHAnsi" w:eastAsia="Calibri" w:hAnsiTheme="majorHAnsi" w:cstheme="majorHAnsi"/>
          <w:b/>
          <w:sz w:val="28"/>
          <w:szCs w:val="22"/>
        </w:rPr>
        <w:t>f</w:t>
      </w:r>
      <w:r w:rsidRPr="00EA5017">
        <w:rPr>
          <w:rFonts w:asciiTheme="majorHAnsi" w:eastAsia="Calibri" w:hAnsiTheme="majorHAnsi" w:cstheme="majorHAnsi"/>
          <w:b/>
          <w:sz w:val="28"/>
          <w:szCs w:val="22"/>
        </w:rPr>
        <w:t xml:space="preserve">iatore  </w:t>
      </w:r>
    </w:p>
    <w:p w14:paraId="1085D4CA" w14:textId="77777777" w:rsidR="008A15D6" w:rsidRPr="00EA5017" w:rsidRDefault="008A15D6" w:rsidP="008A15D6">
      <w:pPr>
        <w:numPr>
          <w:ilvl w:val="1"/>
          <w:numId w:val="25"/>
        </w:numPr>
        <w:spacing w:after="17" w:line="259" w:lineRule="auto"/>
        <w:ind w:hanging="361"/>
        <w:rPr>
          <w:rFonts w:asciiTheme="majorHAnsi" w:hAnsiTheme="majorHAnsi" w:cstheme="majorHAnsi"/>
          <w:sz w:val="22"/>
          <w:szCs w:val="22"/>
        </w:rPr>
      </w:pPr>
      <w:r w:rsidRPr="00EA5017">
        <w:rPr>
          <w:rFonts w:asciiTheme="majorHAnsi" w:eastAsia="Calibri" w:hAnsiTheme="majorHAnsi" w:cstheme="majorHAnsi"/>
          <w:b/>
          <w:sz w:val="28"/>
          <w:szCs w:val="22"/>
        </w:rPr>
        <w:t xml:space="preserve">Acqua  </w:t>
      </w:r>
    </w:p>
    <w:p w14:paraId="7940FEF4" w14:textId="77777777" w:rsidR="008A15D6" w:rsidRPr="00EA5017" w:rsidRDefault="008A15D6" w:rsidP="008A15D6">
      <w:pPr>
        <w:numPr>
          <w:ilvl w:val="1"/>
          <w:numId w:val="25"/>
        </w:numPr>
        <w:spacing w:after="17" w:line="259" w:lineRule="auto"/>
        <w:ind w:hanging="361"/>
        <w:rPr>
          <w:rFonts w:asciiTheme="majorHAnsi" w:hAnsiTheme="majorHAnsi" w:cstheme="majorHAnsi"/>
          <w:sz w:val="22"/>
          <w:szCs w:val="22"/>
        </w:rPr>
      </w:pPr>
      <w:r w:rsidRPr="00EA5017">
        <w:rPr>
          <w:rFonts w:asciiTheme="majorHAnsi" w:eastAsia="Calibri" w:hAnsiTheme="majorHAnsi" w:cstheme="majorHAnsi"/>
          <w:b/>
          <w:sz w:val="28"/>
          <w:szCs w:val="22"/>
        </w:rPr>
        <w:t xml:space="preserve">Semi e/o Piante varie e/o fiori  </w:t>
      </w:r>
    </w:p>
    <w:p w14:paraId="0FB09152" w14:textId="23644F0E" w:rsidR="008A15D6" w:rsidRPr="00EA5017" w:rsidRDefault="008A15D6" w:rsidP="008A15D6">
      <w:pPr>
        <w:numPr>
          <w:ilvl w:val="1"/>
          <w:numId w:val="25"/>
        </w:numPr>
        <w:spacing w:after="291" w:line="259" w:lineRule="auto"/>
        <w:ind w:hanging="361"/>
        <w:rPr>
          <w:rFonts w:asciiTheme="majorHAnsi" w:hAnsiTheme="majorHAnsi" w:cstheme="majorHAnsi"/>
          <w:sz w:val="22"/>
          <w:szCs w:val="22"/>
        </w:rPr>
      </w:pPr>
      <w:r w:rsidRPr="00EA5017">
        <w:rPr>
          <w:rFonts w:asciiTheme="majorHAnsi" w:eastAsia="Calibri" w:hAnsiTheme="majorHAnsi" w:cstheme="majorHAnsi"/>
          <w:b/>
          <w:sz w:val="28"/>
          <w:szCs w:val="22"/>
        </w:rPr>
        <w:t xml:space="preserve">Cesta per la raccolta </w:t>
      </w:r>
    </w:p>
    <w:p w14:paraId="03C3A46D" w14:textId="77777777" w:rsidR="008A15D6" w:rsidRPr="00EA5017" w:rsidRDefault="008A15D6" w:rsidP="008A15D6">
      <w:pPr>
        <w:rPr>
          <w:rFonts w:asciiTheme="majorHAnsi" w:hAnsiTheme="majorHAnsi" w:cstheme="majorHAnsi"/>
          <w:sz w:val="22"/>
          <w:szCs w:val="22"/>
        </w:rPr>
      </w:pPr>
      <w:r w:rsidRPr="00EA5017">
        <w:rPr>
          <w:rFonts w:asciiTheme="majorHAnsi" w:eastAsia="Calibri" w:hAnsiTheme="majorHAnsi" w:cstheme="majorHAnsi"/>
          <w:sz w:val="48"/>
          <w:szCs w:val="22"/>
        </w:rPr>
        <w:t xml:space="preserve">  </w:t>
      </w:r>
    </w:p>
    <w:p w14:paraId="03878E77" w14:textId="77777777" w:rsidR="008A15D6" w:rsidRPr="00EA5017" w:rsidRDefault="008A15D6" w:rsidP="008A15D6">
      <w:pPr>
        <w:jc w:val="both"/>
        <w:rPr>
          <w:rFonts w:asciiTheme="majorHAnsi" w:hAnsiTheme="majorHAnsi" w:cstheme="majorHAnsi"/>
          <w:sz w:val="22"/>
          <w:szCs w:val="22"/>
        </w:rPr>
      </w:pPr>
      <w:r w:rsidRPr="00EA5017">
        <w:rPr>
          <w:rFonts w:asciiTheme="majorHAnsi" w:eastAsia="Calibri" w:hAnsiTheme="majorHAnsi" w:cstheme="majorHAnsi"/>
          <w:sz w:val="52"/>
          <w:szCs w:val="22"/>
        </w:rPr>
        <w:t xml:space="preserve"> </w:t>
      </w:r>
    </w:p>
    <w:p w14:paraId="32120D6F" w14:textId="33F9DAA1" w:rsidR="008A15D6" w:rsidRPr="008A15D6" w:rsidRDefault="008A15D6" w:rsidP="00EA5017">
      <w:pPr>
        <w:ind w:left="1328"/>
        <w:rPr>
          <w:rFonts w:asciiTheme="majorHAnsi" w:hAnsiTheme="majorHAnsi" w:cstheme="majorHAnsi"/>
        </w:rPr>
      </w:pPr>
      <w:r w:rsidRPr="008A15D6">
        <w:rPr>
          <w:rFonts w:asciiTheme="majorHAnsi" w:hAnsiTheme="majorHAnsi" w:cstheme="majorHAnsi"/>
          <w:noProof/>
        </w:rPr>
        <w:lastRenderedPageBreak/>
        <w:drawing>
          <wp:inline distT="0" distB="0" distL="0" distR="0" wp14:anchorId="4D976A2C" wp14:editId="44D0E763">
            <wp:extent cx="4237355" cy="2440940"/>
            <wp:effectExtent l="0" t="0" r="0" b="0"/>
            <wp:docPr id="124" name="Picture 124"/>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7"/>
                    <a:stretch>
                      <a:fillRect/>
                    </a:stretch>
                  </pic:blipFill>
                  <pic:spPr>
                    <a:xfrm>
                      <a:off x="0" y="0"/>
                      <a:ext cx="4237355" cy="2440940"/>
                    </a:xfrm>
                    <a:prstGeom prst="rect">
                      <a:avLst/>
                    </a:prstGeom>
                  </pic:spPr>
                </pic:pic>
              </a:graphicData>
            </a:graphic>
          </wp:inline>
        </w:drawing>
      </w:r>
    </w:p>
    <w:p w14:paraId="799A3A41" w14:textId="77777777" w:rsidR="008A15D6" w:rsidRPr="008A15D6" w:rsidRDefault="008A15D6" w:rsidP="008A15D6">
      <w:pPr>
        <w:jc w:val="both"/>
        <w:rPr>
          <w:rFonts w:asciiTheme="majorHAnsi" w:hAnsiTheme="majorHAnsi" w:cstheme="majorHAnsi"/>
        </w:rPr>
      </w:pPr>
      <w:r w:rsidRPr="008A15D6">
        <w:rPr>
          <w:rFonts w:asciiTheme="majorHAnsi" w:eastAsia="Calibri" w:hAnsiTheme="majorHAnsi" w:cstheme="majorHAnsi"/>
          <w:sz w:val="56"/>
        </w:rPr>
        <w:t xml:space="preserve"> </w:t>
      </w:r>
    </w:p>
    <w:p w14:paraId="2CB9D523" w14:textId="77777777" w:rsidR="008A15D6" w:rsidRPr="008A15D6" w:rsidRDefault="008A15D6" w:rsidP="008A15D6">
      <w:pPr>
        <w:spacing w:after="15"/>
        <w:ind w:left="1328"/>
        <w:rPr>
          <w:rFonts w:asciiTheme="majorHAnsi" w:hAnsiTheme="majorHAnsi" w:cstheme="majorHAnsi"/>
        </w:rPr>
      </w:pPr>
      <w:r w:rsidRPr="008A15D6">
        <w:rPr>
          <w:rFonts w:asciiTheme="majorHAnsi" w:hAnsiTheme="majorHAnsi" w:cstheme="majorHAnsi"/>
          <w:noProof/>
        </w:rPr>
        <w:drawing>
          <wp:inline distT="0" distB="0" distL="0" distR="0" wp14:anchorId="1D498CCB" wp14:editId="29AB1AB2">
            <wp:extent cx="4202430" cy="2813050"/>
            <wp:effectExtent l="0" t="0" r="0" b="0"/>
            <wp:docPr id="126" name="Picture 126"/>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8"/>
                    <a:stretch>
                      <a:fillRect/>
                    </a:stretch>
                  </pic:blipFill>
                  <pic:spPr>
                    <a:xfrm>
                      <a:off x="0" y="0"/>
                      <a:ext cx="4202430" cy="2813050"/>
                    </a:xfrm>
                    <a:prstGeom prst="rect">
                      <a:avLst/>
                    </a:prstGeom>
                  </pic:spPr>
                </pic:pic>
              </a:graphicData>
            </a:graphic>
          </wp:inline>
        </w:drawing>
      </w:r>
    </w:p>
    <w:p w14:paraId="70326D90" w14:textId="77777777" w:rsidR="008A15D6" w:rsidRPr="008A15D6" w:rsidRDefault="008A15D6" w:rsidP="008A15D6">
      <w:pPr>
        <w:spacing w:after="42"/>
        <w:jc w:val="both"/>
        <w:rPr>
          <w:rFonts w:asciiTheme="majorHAnsi" w:hAnsiTheme="majorHAnsi" w:cstheme="majorHAnsi"/>
        </w:rPr>
      </w:pPr>
      <w:r w:rsidRPr="008A15D6">
        <w:rPr>
          <w:rFonts w:asciiTheme="majorHAnsi" w:eastAsia="Calibri" w:hAnsiTheme="majorHAnsi" w:cstheme="majorHAnsi"/>
          <w:sz w:val="56"/>
        </w:rPr>
        <w:t xml:space="preserve"> </w:t>
      </w:r>
    </w:p>
    <w:p w14:paraId="59A222F3" w14:textId="77777777" w:rsidR="008A15D6" w:rsidRPr="008A15D6" w:rsidRDefault="008A15D6" w:rsidP="008A15D6">
      <w:pPr>
        <w:jc w:val="both"/>
        <w:rPr>
          <w:rFonts w:asciiTheme="majorHAnsi" w:hAnsiTheme="majorHAnsi" w:cstheme="majorHAnsi"/>
        </w:rPr>
      </w:pPr>
      <w:r w:rsidRPr="008A15D6">
        <w:rPr>
          <w:rFonts w:asciiTheme="majorHAnsi" w:eastAsia="Calibri" w:hAnsiTheme="majorHAnsi" w:cstheme="majorHAnsi"/>
          <w:sz w:val="30"/>
        </w:rPr>
        <w:t xml:space="preserve"> </w:t>
      </w:r>
    </w:p>
    <w:p w14:paraId="3C23A503" w14:textId="77777777" w:rsidR="008A15D6" w:rsidRPr="008A15D6" w:rsidRDefault="008A15D6" w:rsidP="008A15D6">
      <w:pPr>
        <w:spacing w:after="282" w:line="236" w:lineRule="auto"/>
        <w:rPr>
          <w:rFonts w:asciiTheme="majorHAnsi" w:hAnsiTheme="majorHAnsi" w:cstheme="majorHAnsi"/>
        </w:rPr>
      </w:pPr>
      <w:r w:rsidRPr="008A15D6">
        <w:rPr>
          <w:rFonts w:asciiTheme="majorHAnsi" w:eastAsia="Calibri" w:hAnsiTheme="majorHAnsi" w:cstheme="majorHAnsi"/>
          <w:sz w:val="36"/>
        </w:rPr>
        <w:t xml:space="preserve">I ragazzi impareranno a conoscere ciò che mangiano producendolo da soli e rispettando le risorse del nostro pianeta.  </w:t>
      </w:r>
    </w:p>
    <w:p w14:paraId="758C6EB6" w14:textId="77777777" w:rsidR="00387558" w:rsidRDefault="008A15D6" w:rsidP="00387558">
      <w:pPr>
        <w:spacing w:line="260" w:lineRule="auto"/>
        <w:rPr>
          <w:rFonts w:asciiTheme="majorHAnsi" w:hAnsiTheme="majorHAnsi" w:cstheme="majorHAnsi"/>
          <w:b/>
          <w:bCs/>
        </w:rPr>
      </w:pPr>
      <w:r w:rsidRPr="008A15D6">
        <w:rPr>
          <w:rFonts w:asciiTheme="majorHAnsi" w:eastAsia="Calibri" w:hAnsiTheme="majorHAnsi" w:cstheme="majorHAnsi"/>
          <w:b/>
          <w:bCs/>
          <w:sz w:val="36"/>
        </w:rPr>
        <w:t xml:space="preserve">La </w:t>
      </w:r>
      <w:r w:rsidRPr="008A15D6">
        <w:rPr>
          <w:rFonts w:asciiTheme="majorHAnsi" w:eastAsia="Calibri" w:hAnsiTheme="majorHAnsi" w:cstheme="majorHAnsi"/>
          <w:b/>
          <w:bCs/>
          <w:sz w:val="36"/>
          <w:u w:val="single"/>
        </w:rPr>
        <w:t>coltivazione</w:t>
      </w:r>
      <w:r w:rsidRPr="008A15D6">
        <w:rPr>
          <w:rFonts w:asciiTheme="majorHAnsi" w:eastAsia="Calibri" w:hAnsiTheme="majorHAnsi" w:cstheme="majorHAnsi"/>
          <w:b/>
          <w:bCs/>
          <w:sz w:val="36"/>
        </w:rPr>
        <w:t xml:space="preserve"> di ortaggi a scuola è il punto di partenza affinché i bambini sviluppino un rapporto sano con il cibo, nel rispetto della natura, dei suoi ritmi e dei cicli. </w:t>
      </w:r>
    </w:p>
    <w:p w14:paraId="06017B4A" w14:textId="4C626368" w:rsidR="007F125E" w:rsidRPr="00387558" w:rsidRDefault="007F125E" w:rsidP="00387558">
      <w:pPr>
        <w:spacing w:line="260" w:lineRule="auto"/>
        <w:jc w:val="center"/>
        <w:rPr>
          <w:rFonts w:asciiTheme="majorHAnsi" w:hAnsiTheme="majorHAnsi" w:cstheme="majorHAnsi"/>
          <w:b/>
          <w:bCs/>
        </w:rPr>
      </w:pPr>
      <w:r w:rsidRPr="00E45E1E">
        <w:rPr>
          <w:rFonts w:ascii="Calibri" w:hAnsi="Calibri"/>
          <w:b/>
          <w:color w:val="000000"/>
          <w:sz w:val="36"/>
          <w:szCs w:val="36"/>
        </w:rPr>
        <w:lastRenderedPageBreak/>
        <w:t>METODOLOGIE E PROGRAMMAZIONI ADOTTATE</w:t>
      </w:r>
    </w:p>
    <w:p w14:paraId="0C270D74"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513BDCEE"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Vita di relazione</w:t>
      </w:r>
    </w:p>
    <w:p w14:paraId="0097735E"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Le insegnanti favoriscono diverse forme di scambio tra i bambini/e </w:t>
      </w:r>
      <w:proofErr w:type="spellStart"/>
      <w:r w:rsidRPr="00E45E1E">
        <w:rPr>
          <w:rFonts w:ascii="Calibri" w:hAnsi="Calibri"/>
          <w:color w:val="000000"/>
          <w:sz w:val="28"/>
          <w:szCs w:val="28"/>
        </w:rPr>
        <w:t>e</w:t>
      </w:r>
      <w:proofErr w:type="spellEnd"/>
      <w:r w:rsidRPr="00E45E1E">
        <w:rPr>
          <w:rFonts w:ascii="Calibri" w:hAnsi="Calibri"/>
          <w:color w:val="000000"/>
          <w:sz w:val="28"/>
          <w:szCs w:val="28"/>
        </w:rPr>
        <w:t xml:space="preserve"> rendono possibile l'interazione che facilita la soluzione di problemi (si può copiare!), il gioco simbolico (facciamo finta che...), le attività complesse (cos'è? Come si fa?) che spingono alla problematizzazione e sollecitano a dare e ricevere spiegazioni. Per questo sono favorite, nelle attività o nel gioco, varie modalità di raggruppamento tra bambini: la coppia, il piccolo gruppo, il gruppo omogeneo, il gruppo eterogeneo, il gruppo classe, l'intera scolaresca.</w:t>
      </w:r>
    </w:p>
    <w:p w14:paraId="4D318A54"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0094A6AA"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La valorizzazione del gioco</w:t>
      </w:r>
    </w:p>
    <w:p w14:paraId="61CA8725"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Il gioco favorisce un rapporto attivo e creativo sul terreno sia cognitivo sia relazionale, consente al bambino di trasformare la realtà a seconda delle sue esigenze interiori, di realizzare le sue potenzialità, di rivelarsi a </w:t>
      </w:r>
      <w:proofErr w:type="gramStart"/>
      <w:r w:rsidRPr="00E45E1E">
        <w:rPr>
          <w:rFonts w:ascii="Calibri" w:hAnsi="Calibri"/>
          <w:color w:val="000000"/>
          <w:sz w:val="28"/>
          <w:szCs w:val="28"/>
        </w:rPr>
        <w:t>se</w:t>
      </w:r>
      <w:proofErr w:type="gramEnd"/>
      <w:r w:rsidRPr="00E45E1E">
        <w:rPr>
          <w:rFonts w:ascii="Calibri" w:hAnsi="Calibri"/>
          <w:color w:val="000000"/>
          <w:sz w:val="28"/>
          <w:szCs w:val="28"/>
        </w:rPr>
        <w:t xml:space="preserve"> stesso e agli altri. Le insegnanti, attraverso la ricchezza e la varietà delle offerte e delle proposte di gioco, inviano al bambino/a una vasta gamma d</w:t>
      </w:r>
      <w:r w:rsidR="00C70D9B" w:rsidRPr="00E45E1E">
        <w:rPr>
          <w:rFonts w:ascii="Calibri" w:hAnsi="Calibri"/>
          <w:color w:val="000000"/>
          <w:sz w:val="28"/>
          <w:szCs w:val="28"/>
        </w:rPr>
        <w:t>i</w:t>
      </w:r>
      <w:r w:rsidRPr="00E45E1E">
        <w:rPr>
          <w:rFonts w:ascii="Calibri" w:hAnsi="Calibri"/>
          <w:color w:val="000000"/>
          <w:sz w:val="28"/>
          <w:szCs w:val="28"/>
        </w:rPr>
        <w:t xml:space="preserve"> messaggi e stimolazioni.</w:t>
      </w:r>
    </w:p>
    <w:p w14:paraId="31AF89E9"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364A6B10"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Esplorazione, ricerca e valorizzazione degli interessi</w:t>
      </w:r>
    </w:p>
    <w:p w14:paraId="5FFA2039" w14:textId="77777777" w:rsidR="007F125E" w:rsidRPr="00E45E1E" w:rsidRDefault="007F125E" w:rsidP="007F125E">
      <w:pPr>
        <w:widowControl w:val="0"/>
        <w:spacing w:line="540" w:lineRule="exact"/>
        <w:ind w:firstLine="709"/>
        <w:jc w:val="both"/>
        <w:rPr>
          <w:rFonts w:ascii="Calibri" w:hAnsi="Calibri"/>
          <w:color w:val="000000"/>
          <w:sz w:val="28"/>
          <w:szCs w:val="28"/>
        </w:rPr>
      </w:pPr>
      <w:r w:rsidRPr="00E45E1E">
        <w:rPr>
          <w:rFonts w:ascii="Calibri" w:hAnsi="Calibri"/>
          <w:color w:val="000000"/>
          <w:sz w:val="28"/>
          <w:szCs w:val="28"/>
        </w:rPr>
        <w:t xml:space="preserve">Le esperienze promosse tengono conto dell'originaria curiosità dei bambini/e inserendola in un positivo clima di esplorazione e ricerca, nel quale si </w:t>
      </w:r>
      <w:r w:rsidRPr="00E45E1E">
        <w:rPr>
          <w:rFonts w:ascii="Calibri" w:hAnsi="Calibri"/>
          <w:color w:val="000000"/>
          <w:sz w:val="28"/>
          <w:szCs w:val="28"/>
        </w:rPr>
        <w:lastRenderedPageBreak/>
        <w:t xml:space="preserve">attivano adeguate strategie di pensiero: confrontando situazioni, ponendo problemi, inventando ipotesi, elaborando e confrontando schemi di spiegazione. Le insegnanti attraverso una regia equilibrata ed attenta, capace anche di valorizzare i cosiddetti "errori", guidano il bambino a prendere coscienza di sé e delle proprie risorse, ad adattarsi creativamente alla realtà, a conoscerla, controllarla e a modificarla per iniziare a costruire la propria storia personale. Si </w:t>
      </w:r>
      <w:proofErr w:type="spellStart"/>
      <w:r w:rsidRPr="00E45E1E">
        <w:rPr>
          <w:rFonts w:ascii="Calibri" w:hAnsi="Calibri"/>
          <w:color w:val="000000"/>
          <w:sz w:val="28"/>
          <w:szCs w:val="28"/>
        </w:rPr>
        <w:t>da'</w:t>
      </w:r>
      <w:proofErr w:type="spellEnd"/>
      <w:r w:rsidRPr="00E45E1E">
        <w:rPr>
          <w:rFonts w:ascii="Calibri" w:hAnsi="Calibri"/>
          <w:color w:val="000000"/>
          <w:sz w:val="28"/>
          <w:szCs w:val="28"/>
        </w:rPr>
        <w:t xml:space="preserve"> ampio rilievo alle esperienze dirette di contatto con la natura, i materiali, l'ambiente sociale e culturale, evitando l'artificiosità e il didatticismo.</w:t>
      </w:r>
    </w:p>
    <w:p w14:paraId="19B31BA0"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073798B4"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Modalità di programmazione</w:t>
      </w:r>
    </w:p>
    <w:p w14:paraId="7AE9E11E"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Le insegnanti adottano le modalità di programmazione per mappe concettuali, per sfondo integratore e per laboratori a seconda del momento dell'anno scolastico e/o degli interessi emergenti.</w:t>
      </w:r>
    </w:p>
    <w:p w14:paraId="796E30C9" w14:textId="77777777" w:rsidR="007F125E" w:rsidRPr="00E45E1E" w:rsidRDefault="007F125E" w:rsidP="007F125E">
      <w:pPr>
        <w:pStyle w:val="Paragrafoelenco"/>
        <w:widowControl w:val="0"/>
        <w:numPr>
          <w:ilvl w:val="0"/>
          <w:numId w:val="11"/>
        </w:numPr>
        <w:tabs>
          <w:tab w:val="decimal" w:pos="432"/>
          <w:tab w:val="decimal" w:pos="720"/>
        </w:tabs>
        <w:spacing w:line="600" w:lineRule="exact"/>
        <w:ind w:left="1134"/>
        <w:jc w:val="both"/>
        <w:rPr>
          <w:rFonts w:ascii="Calibri" w:hAnsi="Calibri"/>
          <w:color w:val="000000"/>
          <w:sz w:val="28"/>
          <w:szCs w:val="28"/>
        </w:rPr>
      </w:pPr>
      <w:r w:rsidRPr="00E45E1E">
        <w:rPr>
          <w:rFonts w:ascii="Calibri" w:hAnsi="Calibri"/>
          <w:color w:val="000000"/>
          <w:sz w:val="28"/>
          <w:szCs w:val="28"/>
        </w:rPr>
        <w:t>La verifica finale che conterrà un bilancio degli esiti formativi, della qualità delle proposte formative, del significato globale dell'esperienza scolastica;</w:t>
      </w:r>
    </w:p>
    <w:p w14:paraId="135276A6" w14:textId="77777777" w:rsidR="007F125E" w:rsidRPr="00E45E1E" w:rsidRDefault="007F125E" w:rsidP="007F125E">
      <w:pPr>
        <w:pStyle w:val="Paragrafoelenco"/>
        <w:widowControl w:val="0"/>
        <w:numPr>
          <w:ilvl w:val="0"/>
          <w:numId w:val="11"/>
        </w:numPr>
        <w:tabs>
          <w:tab w:val="decimal" w:pos="432"/>
          <w:tab w:val="decimal" w:pos="720"/>
        </w:tabs>
        <w:spacing w:line="600" w:lineRule="exact"/>
        <w:ind w:left="1134"/>
        <w:jc w:val="both"/>
        <w:rPr>
          <w:rFonts w:ascii="Calibri" w:hAnsi="Calibri"/>
          <w:color w:val="000000"/>
          <w:sz w:val="28"/>
          <w:szCs w:val="28"/>
        </w:rPr>
      </w:pPr>
      <w:r w:rsidRPr="00E45E1E">
        <w:rPr>
          <w:rFonts w:ascii="Calibri" w:hAnsi="Calibri"/>
          <w:color w:val="000000"/>
          <w:sz w:val="28"/>
          <w:szCs w:val="28"/>
        </w:rPr>
        <w:t>La compilazione di griglie di passaggio alla scuola primaria per i bambini dell'ultimo anno</w:t>
      </w:r>
    </w:p>
    <w:p w14:paraId="5D9E79DF"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Documentazione</w:t>
      </w:r>
    </w:p>
    <w:p w14:paraId="23B6495D" w14:textId="77777777" w:rsidR="007F125E" w:rsidRPr="00E45E1E" w:rsidRDefault="007F125E" w:rsidP="007F125E">
      <w:pPr>
        <w:pStyle w:val="Paragrafoelenco"/>
        <w:widowControl w:val="0"/>
        <w:numPr>
          <w:ilvl w:val="0"/>
          <w:numId w:val="12"/>
        </w:numPr>
        <w:tabs>
          <w:tab w:val="decimal" w:pos="432"/>
          <w:tab w:val="decimal" w:pos="720"/>
        </w:tabs>
        <w:spacing w:line="600" w:lineRule="exact"/>
        <w:ind w:left="1134"/>
        <w:jc w:val="both"/>
        <w:rPr>
          <w:rFonts w:ascii="Calibri" w:hAnsi="Calibri"/>
          <w:color w:val="000000"/>
          <w:sz w:val="28"/>
          <w:szCs w:val="28"/>
        </w:rPr>
      </w:pPr>
      <w:r w:rsidRPr="00E45E1E">
        <w:rPr>
          <w:rFonts w:ascii="Calibri" w:hAnsi="Calibri"/>
          <w:color w:val="000000"/>
          <w:sz w:val="28"/>
          <w:szCs w:val="28"/>
        </w:rPr>
        <w:t xml:space="preserve">Documentare è un atto che accompagna costantemente la vita scolastica: narra ciò che accade e rende evidente le relazioni che si </w:t>
      </w:r>
      <w:r w:rsidRPr="00E45E1E">
        <w:rPr>
          <w:rFonts w:ascii="Calibri" w:hAnsi="Calibri"/>
          <w:color w:val="000000"/>
          <w:sz w:val="28"/>
          <w:szCs w:val="28"/>
        </w:rPr>
        <w:lastRenderedPageBreak/>
        <w:t>creano tra le cose, le situazioni, le persone. Per noi documentare è far vedere "il come" avvengono i processi della crescita, come si sviluppa il pensiero dei bambini, le loro espressioni, le loro azioni, le loro emozioni. Per fare ciò le insegnanti usano vari strumenti come annotazioni scritte, foto, elaborati individuali e di gruppo dei bambini. Questo è utile per:</w:t>
      </w:r>
    </w:p>
    <w:p w14:paraId="23293719" w14:textId="77777777" w:rsidR="007F125E" w:rsidRPr="00E45E1E" w:rsidRDefault="007F125E" w:rsidP="007F125E">
      <w:pPr>
        <w:pStyle w:val="Paragrafoelenco"/>
        <w:widowControl w:val="0"/>
        <w:numPr>
          <w:ilvl w:val="0"/>
          <w:numId w:val="13"/>
        </w:numPr>
        <w:tabs>
          <w:tab w:val="decimal" w:pos="432"/>
          <w:tab w:val="decimal" w:pos="720"/>
        </w:tabs>
        <w:spacing w:line="600" w:lineRule="exact"/>
        <w:jc w:val="both"/>
        <w:rPr>
          <w:rFonts w:ascii="Calibri" w:hAnsi="Calibri"/>
          <w:color w:val="000000"/>
          <w:sz w:val="28"/>
          <w:szCs w:val="28"/>
        </w:rPr>
      </w:pPr>
      <w:r w:rsidRPr="00E45E1E">
        <w:rPr>
          <w:rFonts w:ascii="Calibri" w:hAnsi="Calibri"/>
          <w:color w:val="000000"/>
          <w:sz w:val="28"/>
          <w:szCs w:val="28"/>
        </w:rPr>
        <w:t>Per i bambini: permette loro di rivisitare e condividere le proprie produzioni</w:t>
      </w:r>
    </w:p>
    <w:p w14:paraId="7F338A67" w14:textId="77777777" w:rsidR="007F125E" w:rsidRPr="00E45E1E" w:rsidRDefault="007F125E" w:rsidP="007F125E">
      <w:pPr>
        <w:pStyle w:val="Paragrafoelenco"/>
        <w:widowControl w:val="0"/>
        <w:numPr>
          <w:ilvl w:val="0"/>
          <w:numId w:val="13"/>
        </w:numPr>
        <w:tabs>
          <w:tab w:val="decimal" w:pos="432"/>
          <w:tab w:val="decimal" w:pos="720"/>
        </w:tabs>
        <w:spacing w:line="600" w:lineRule="exact"/>
        <w:ind w:left="1560"/>
        <w:jc w:val="both"/>
        <w:rPr>
          <w:rFonts w:ascii="Calibri" w:hAnsi="Calibri"/>
          <w:color w:val="000000"/>
          <w:sz w:val="28"/>
          <w:szCs w:val="28"/>
        </w:rPr>
      </w:pPr>
      <w:r w:rsidRPr="00E45E1E">
        <w:rPr>
          <w:rFonts w:ascii="Calibri" w:hAnsi="Calibri"/>
          <w:color w:val="000000"/>
          <w:sz w:val="28"/>
          <w:szCs w:val="28"/>
        </w:rPr>
        <w:t>Per le insegnanti: permette lo sviluppo di ipotesi e interpretazioni</w:t>
      </w:r>
    </w:p>
    <w:p w14:paraId="775186D4" w14:textId="77777777" w:rsidR="007F125E" w:rsidRPr="00E45E1E" w:rsidRDefault="007F125E" w:rsidP="007F125E">
      <w:pPr>
        <w:pStyle w:val="Paragrafoelenco"/>
        <w:widowControl w:val="0"/>
        <w:numPr>
          <w:ilvl w:val="0"/>
          <w:numId w:val="13"/>
        </w:numPr>
        <w:tabs>
          <w:tab w:val="decimal" w:pos="432"/>
          <w:tab w:val="decimal" w:pos="720"/>
        </w:tabs>
        <w:spacing w:line="600" w:lineRule="exact"/>
        <w:ind w:left="1560"/>
        <w:jc w:val="both"/>
        <w:rPr>
          <w:rFonts w:ascii="Calibri" w:hAnsi="Calibri"/>
          <w:color w:val="000000"/>
          <w:sz w:val="28"/>
          <w:szCs w:val="28"/>
        </w:rPr>
      </w:pPr>
      <w:r w:rsidRPr="00E45E1E">
        <w:rPr>
          <w:rFonts w:ascii="Calibri" w:hAnsi="Calibri"/>
          <w:color w:val="000000"/>
          <w:sz w:val="28"/>
          <w:szCs w:val="28"/>
        </w:rPr>
        <w:t>Per i genitori li rende consapevoli e coinvolti nei percorsi che i loro bambini svolgono a scuola.</w:t>
      </w:r>
    </w:p>
    <w:p w14:paraId="0DAE6523"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766A9567"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Osservazione progettazione e verifica</w:t>
      </w:r>
    </w:p>
    <w:p w14:paraId="71F27844"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Le insegnanti attraverso I 'osservazione valuta le esigenze dei bambini è riequilibrano le proposte educative in base alla qualità delle risposte ricevute.</w:t>
      </w:r>
    </w:p>
    <w:p w14:paraId="7DFCBF9C"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nostra è una progettazione aperta è flessibile da costruirsi in progressione e in sintonia con il contesto nel quale operiamo.</w:t>
      </w:r>
    </w:p>
    <w:p w14:paraId="644FCE10"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La valutazione dei livelli di sviluppo e dei traguardi </w:t>
      </w:r>
      <w:proofErr w:type="gramStart"/>
      <w:r w:rsidRPr="00E45E1E">
        <w:rPr>
          <w:rFonts w:ascii="Calibri" w:hAnsi="Calibri"/>
          <w:color w:val="000000"/>
          <w:sz w:val="28"/>
          <w:szCs w:val="28"/>
        </w:rPr>
        <w:t>delle competente</w:t>
      </w:r>
      <w:proofErr w:type="gramEnd"/>
      <w:r w:rsidRPr="00E45E1E">
        <w:rPr>
          <w:rFonts w:ascii="Calibri" w:hAnsi="Calibri"/>
          <w:color w:val="000000"/>
          <w:sz w:val="28"/>
          <w:szCs w:val="28"/>
        </w:rPr>
        <w:t xml:space="preserve"> prevede:</w:t>
      </w:r>
    </w:p>
    <w:p w14:paraId="64A12888" w14:textId="77777777" w:rsidR="007F125E" w:rsidRPr="00E45E1E" w:rsidRDefault="007F125E" w:rsidP="007F125E">
      <w:pPr>
        <w:pStyle w:val="Paragrafoelenco"/>
        <w:widowControl w:val="0"/>
        <w:numPr>
          <w:ilvl w:val="0"/>
          <w:numId w:val="12"/>
        </w:numPr>
        <w:tabs>
          <w:tab w:val="decimal" w:pos="432"/>
          <w:tab w:val="decimal" w:pos="648"/>
        </w:tabs>
        <w:spacing w:line="600" w:lineRule="exact"/>
        <w:ind w:left="1134"/>
        <w:jc w:val="both"/>
        <w:rPr>
          <w:rFonts w:ascii="Calibri" w:hAnsi="Calibri"/>
          <w:color w:val="000000"/>
          <w:sz w:val="28"/>
          <w:szCs w:val="28"/>
        </w:rPr>
      </w:pPr>
      <w:r w:rsidRPr="00E45E1E">
        <w:rPr>
          <w:rFonts w:ascii="Calibri" w:hAnsi="Calibri"/>
          <w:color w:val="000000"/>
          <w:sz w:val="28"/>
          <w:szCs w:val="28"/>
        </w:rPr>
        <w:t>Un momento iniziale volto a delineare un quadro delle capacità con cui si accede alla scuola dell'infanzia;</w:t>
      </w:r>
    </w:p>
    <w:p w14:paraId="159CD8C1" w14:textId="77777777" w:rsidR="007F125E" w:rsidRPr="00E45E1E" w:rsidRDefault="007F125E" w:rsidP="007F125E">
      <w:pPr>
        <w:pStyle w:val="Paragrafoelenco"/>
        <w:widowControl w:val="0"/>
        <w:numPr>
          <w:ilvl w:val="0"/>
          <w:numId w:val="12"/>
        </w:numPr>
        <w:tabs>
          <w:tab w:val="decimal" w:pos="432"/>
          <w:tab w:val="decimal" w:pos="720"/>
        </w:tabs>
        <w:spacing w:line="600" w:lineRule="exact"/>
        <w:ind w:left="1134"/>
        <w:jc w:val="both"/>
        <w:rPr>
          <w:rFonts w:ascii="Calibri" w:hAnsi="Calibri"/>
          <w:color w:val="000000"/>
          <w:sz w:val="28"/>
          <w:szCs w:val="28"/>
        </w:rPr>
      </w:pPr>
      <w:r w:rsidRPr="00E45E1E">
        <w:rPr>
          <w:rFonts w:ascii="Calibri" w:hAnsi="Calibri"/>
          <w:color w:val="000000"/>
          <w:sz w:val="28"/>
          <w:szCs w:val="28"/>
        </w:rPr>
        <w:lastRenderedPageBreak/>
        <w:t>Momenti interni con le varie proposte educative e didattiche che consentono di individualizzare i percorsi di apprendimento.</w:t>
      </w:r>
    </w:p>
    <w:p w14:paraId="3D341471"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modalità "per mappe concettuali" è un complesso modo di lavorare che tiene conto delle esigenze e degli interessi dei bambini/e: è una modalità flessibile di lavoro che consente di non irrigidirsi sul "già previsto", ma tiene in considerazione le richieste e le risorse dei bambini/e, ha come fine ultimo la costruzione di nessi logici e la stimolazione delle capacità di generalizzazione. Consiste in una riflessione creativa, individuale e collettiva sulle esperienze proposte in cui la problematizzazione sollecita la creazione di mappe cognitive.</w:t>
      </w:r>
    </w:p>
    <w:p w14:paraId="120112F6"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Per questo modello di lavoro viene richiesto alle insegnanti che esercitano il ruolo di guida all'apprendimento, competenze e disponibilità al</w:t>
      </w:r>
      <w:r w:rsidR="00C70D9B" w:rsidRPr="00E45E1E">
        <w:rPr>
          <w:rFonts w:ascii="Calibri" w:hAnsi="Calibri"/>
          <w:color w:val="000000"/>
          <w:sz w:val="28"/>
          <w:szCs w:val="28"/>
        </w:rPr>
        <w:t xml:space="preserve">l’ </w:t>
      </w:r>
      <w:r w:rsidRPr="00E45E1E">
        <w:rPr>
          <w:rFonts w:ascii="Calibri" w:hAnsi="Calibri"/>
          <w:color w:val="000000"/>
          <w:sz w:val="28"/>
          <w:szCs w:val="28"/>
        </w:rPr>
        <w:t>osservazione e a</w:t>
      </w:r>
      <w:r w:rsidR="00C70D9B" w:rsidRPr="00E45E1E">
        <w:rPr>
          <w:rFonts w:ascii="Calibri" w:hAnsi="Calibri"/>
          <w:color w:val="000000"/>
          <w:sz w:val="28"/>
          <w:szCs w:val="28"/>
        </w:rPr>
        <w:t>ll’</w:t>
      </w:r>
      <w:r w:rsidRPr="00E45E1E">
        <w:rPr>
          <w:rFonts w:ascii="Calibri" w:hAnsi="Calibri"/>
          <w:color w:val="000000"/>
          <w:sz w:val="28"/>
          <w:szCs w:val="28"/>
        </w:rPr>
        <w:t>ascolto. Questa modalità viene adottata nella prima parte dell'anno scolastico e nelle attività pomeridiane rivolte prevalentemente ai bambini dell'ultimo anno.</w:t>
      </w:r>
    </w:p>
    <w:p w14:paraId="4E412E06"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modalità per "sfondo integratore" viene adottata in specifici momenti dell'anno (per esempio per le feste di Natale, carnevale o di fine anno) quando si vuo</w:t>
      </w:r>
      <w:r w:rsidR="0041249C" w:rsidRPr="00E45E1E">
        <w:rPr>
          <w:rFonts w:ascii="Calibri" w:hAnsi="Calibri"/>
          <w:color w:val="000000"/>
          <w:sz w:val="28"/>
          <w:szCs w:val="28"/>
        </w:rPr>
        <w:t>l</w:t>
      </w:r>
      <w:r w:rsidRPr="00E45E1E">
        <w:rPr>
          <w:rFonts w:ascii="Calibri" w:hAnsi="Calibri"/>
          <w:color w:val="000000"/>
          <w:sz w:val="28"/>
          <w:szCs w:val="28"/>
        </w:rPr>
        <w:t>e intendere l'apprendimento dei bambini come attività costruttiva del soggetto collegata ad un contesto. Qui, le insegnanti organizzano uno sfondo educativo attraverso un lavoro di regia mirato a sostenere i processi di autonomia e autorganizzazione cognitiva dei bambini/e.</w:t>
      </w:r>
    </w:p>
    <w:p w14:paraId="358F8109"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Lo sfondo integratore </w:t>
      </w:r>
      <w:proofErr w:type="gramStart"/>
      <w:r w:rsidRPr="00E45E1E">
        <w:rPr>
          <w:rFonts w:ascii="Calibri" w:hAnsi="Calibri"/>
          <w:color w:val="000000"/>
          <w:sz w:val="28"/>
          <w:szCs w:val="28"/>
        </w:rPr>
        <w:t>è spessa utilizzata</w:t>
      </w:r>
      <w:proofErr w:type="gramEnd"/>
      <w:r w:rsidRPr="00E45E1E">
        <w:rPr>
          <w:rFonts w:ascii="Calibri" w:hAnsi="Calibri"/>
          <w:color w:val="000000"/>
          <w:sz w:val="28"/>
          <w:szCs w:val="28"/>
        </w:rPr>
        <w:t xml:space="preserve"> come struttura narrativa che </w:t>
      </w:r>
      <w:r w:rsidRPr="00E45E1E">
        <w:rPr>
          <w:rFonts w:ascii="Calibri" w:hAnsi="Calibri"/>
          <w:color w:val="000000"/>
          <w:sz w:val="28"/>
          <w:szCs w:val="28"/>
        </w:rPr>
        <w:lastRenderedPageBreak/>
        <w:t>favorisce la percezione della situazione facilitando l'elaborazione dei significati condivisi, i processi comunicativi tra i bambini e tra i bambini e le insegnanti.</w:t>
      </w:r>
    </w:p>
    <w:p w14:paraId="5D55FC7A"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didattica laboratoriale mira a coinvolgere insegnanti e bambini/e in un processo di costruzione delle conoscenze delle abilità e delle competenze che difficilmente si potrebbero acquisire attraverso modalità didattiche rigide e non calibrate sui loro stili d'apprendimento.</w:t>
      </w:r>
    </w:p>
    <w:p w14:paraId="46C3B5BA"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A tal fine le insegnanti hanno scelto di rinforzare la loro pr</w:t>
      </w:r>
      <w:r w:rsidR="0041249C" w:rsidRPr="00E45E1E">
        <w:rPr>
          <w:rFonts w:ascii="Calibri" w:hAnsi="Calibri"/>
          <w:color w:val="000000"/>
          <w:sz w:val="28"/>
          <w:szCs w:val="28"/>
        </w:rPr>
        <w:t>o</w:t>
      </w:r>
      <w:r w:rsidRPr="00E45E1E">
        <w:rPr>
          <w:rFonts w:ascii="Calibri" w:hAnsi="Calibri"/>
          <w:color w:val="000000"/>
          <w:sz w:val="28"/>
          <w:szCs w:val="28"/>
        </w:rPr>
        <w:t>gra</w:t>
      </w:r>
      <w:r w:rsidR="0041249C" w:rsidRPr="00E45E1E">
        <w:rPr>
          <w:rFonts w:ascii="Calibri" w:hAnsi="Calibri"/>
          <w:color w:val="000000"/>
          <w:sz w:val="28"/>
          <w:szCs w:val="28"/>
        </w:rPr>
        <w:t>mma</w:t>
      </w:r>
      <w:r w:rsidRPr="00E45E1E">
        <w:rPr>
          <w:rFonts w:ascii="Calibri" w:hAnsi="Calibri"/>
          <w:color w:val="000000"/>
          <w:sz w:val="28"/>
          <w:szCs w:val="28"/>
        </w:rPr>
        <w:t>zione istituendo diversi tipi di laboratori che prenderanno l'avvio a partire dal mese di gennaio.</w:t>
      </w:r>
    </w:p>
    <w:p w14:paraId="5D1F7F81"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Considerate le differenti modalità di programmazione adottate, le attività educative e didattiche verranno periodicamente documentate e, una volta realizzate, pubblicate sul sito.</w:t>
      </w:r>
    </w:p>
    <w:p w14:paraId="1C6B5706"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5CF64EE1"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703CF570"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6DA0B282"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72A94393" w14:textId="77777777" w:rsidR="00FC07F7" w:rsidRDefault="00FC07F7" w:rsidP="007F125E">
      <w:pPr>
        <w:widowControl w:val="0"/>
        <w:spacing w:line="600" w:lineRule="exact"/>
        <w:jc w:val="center"/>
        <w:rPr>
          <w:rFonts w:ascii="Calibri" w:hAnsi="Calibri"/>
          <w:b/>
          <w:color w:val="000000"/>
          <w:sz w:val="36"/>
          <w:szCs w:val="36"/>
        </w:rPr>
      </w:pPr>
    </w:p>
    <w:p w14:paraId="2560C554" w14:textId="77777777" w:rsidR="00FC07F7" w:rsidRDefault="00FC07F7" w:rsidP="007F125E">
      <w:pPr>
        <w:widowControl w:val="0"/>
        <w:spacing w:line="600" w:lineRule="exact"/>
        <w:jc w:val="center"/>
        <w:rPr>
          <w:rFonts w:ascii="Calibri" w:hAnsi="Calibri"/>
          <w:b/>
          <w:color w:val="000000"/>
          <w:sz w:val="36"/>
          <w:szCs w:val="36"/>
        </w:rPr>
      </w:pPr>
    </w:p>
    <w:p w14:paraId="7DC3047B" w14:textId="77777777" w:rsidR="00FC07F7" w:rsidRDefault="00FC07F7" w:rsidP="007F125E">
      <w:pPr>
        <w:widowControl w:val="0"/>
        <w:spacing w:line="600" w:lineRule="exact"/>
        <w:jc w:val="center"/>
        <w:rPr>
          <w:rFonts w:ascii="Calibri" w:hAnsi="Calibri"/>
          <w:b/>
          <w:color w:val="000000"/>
          <w:sz w:val="36"/>
          <w:szCs w:val="36"/>
        </w:rPr>
      </w:pPr>
    </w:p>
    <w:p w14:paraId="517EECFA" w14:textId="77777777" w:rsidR="00FC07F7" w:rsidRDefault="00FC07F7" w:rsidP="007F125E">
      <w:pPr>
        <w:widowControl w:val="0"/>
        <w:spacing w:line="600" w:lineRule="exact"/>
        <w:jc w:val="center"/>
        <w:rPr>
          <w:rFonts w:ascii="Calibri" w:hAnsi="Calibri"/>
          <w:b/>
          <w:color w:val="000000"/>
          <w:sz w:val="36"/>
          <w:szCs w:val="36"/>
        </w:rPr>
      </w:pPr>
    </w:p>
    <w:p w14:paraId="48ED29ED" w14:textId="3D8FD22D" w:rsidR="007F125E" w:rsidRPr="00E45E1E" w:rsidRDefault="004F67C2" w:rsidP="007F125E">
      <w:pPr>
        <w:widowControl w:val="0"/>
        <w:spacing w:line="600" w:lineRule="exact"/>
        <w:jc w:val="center"/>
        <w:rPr>
          <w:rFonts w:ascii="Calibri" w:hAnsi="Calibri"/>
          <w:b/>
          <w:color w:val="000000"/>
          <w:sz w:val="36"/>
          <w:szCs w:val="36"/>
        </w:rPr>
      </w:pPr>
      <w:r>
        <w:rPr>
          <w:noProof/>
        </w:rPr>
        <w:lastRenderedPageBreak/>
        <mc:AlternateContent>
          <mc:Choice Requires="wps">
            <w:drawing>
              <wp:anchor distT="0" distB="0" distL="0" distR="0" simplePos="0" relativeHeight="251656192" behindDoc="1" locked="0" layoutInCell="1" allowOverlap="1" wp14:anchorId="576820A3" wp14:editId="50B90327">
                <wp:simplePos x="0" y="0"/>
                <wp:positionH relativeFrom="column">
                  <wp:posOffset>0</wp:posOffset>
                </wp:positionH>
                <wp:positionV relativeFrom="paragraph">
                  <wp:posOffset>9698990</wp:posOffset>
                </wp:positionV>
                <wp:extent cx="6477000" cy="144780"/>
                <wp:effectExtent l="0" t="0" r="0" b="0"/>
                <wp:wrapSquare wrapText="bothSides"/>
                <wp:docPr id="1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144780"/>
                        </a:xfrm>
                        <a:prstGeom prst="rect">
                          <a:avLst/>
                        </a:prstGeom>
                        <a:noFill/>
                        <a:ln>
                          <a:noFill/>
                        </a:ln>
                        <a:extLst>
                          <a:ext uri="{909E8E84-426E-40dd-AFC4-6F175D3DCCD1}"/>
                          <a:ext uri="{91240B29-F687-4f45-9708-019B960494DF}"/>
                        </a:extLst>
                      </wps:spPr>
                      <wps:txbx>
                        <w:txbxContent>
                          <w:p w14:paraId="7BE30E4E" w14:textId="77777777" w:rsidR="000914DF" w:rsidRDefault="000914DF" w:rsidP="007F125E">
                            <w:pPr>
                              <w:spacing w:line="189" w:lineRule="auto"/>
                              <w:jc w:val="center"/>
                              <w:rPr>
                                <w:rFonts w:ascii="Times New Roman" w:hAnsi="Times New Roman"/>
                                <w:color w:val="000000"/>
                                <w:sz w:val="25"/>
                              </w:rPr>
                            </w:pPr>
                            <w:r>
                              <w:rPr>
                                <w:rFonts w:ascii="Times New Roman" w:hAnsi="Times New Roman"/>
                                <w:color w:val="000000"/>
                                <w:sz w:val="25"/>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820A3" id="Text Box 20" o:spid="_x0000_s1028" type="#_x0000_t202" style="position:absolute;left:0;text-align:left;margin-left:0;margin-top:763.7pt;width:510pt;height:11.4pt;z-index:-2516602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" filled="f" stroked="f">
                <v:textbox inset="0,0,0,0">
                  <w:txbxContent>
                    <w:p w14:paraId="7BE30E4E" w14:textId="77777777" w:rsidR="000914DF" w:rsidRDefault="000914DF" w:rsidP="007F125E">
                      <w:pPr>
                        <w:spacing w:line="189" w:lineRule="auto"/>
                        <w:jc w:val="center"/>
                        <w:rPr>
                          <w:rFonts w:ascii="Times New Roman" w:hAnsi="Times New Roman"/>
                          <w:color w:val="000000"/>
                          <w:sz w:val="25"/>
                        </w:rPr>
                      </w:pPr>
                      <w:r>
                        <w:rPr>
                          <w:rFonts w:ascii="Times New Roman" w:hAnsi="Times New Roman"/>
                          <w:color w:val="000000"/>
                          <w:sz w:val="25"/>
                        </w:rPr>
                        <w:t>10</w:t>
                      </w:r>
                    </w:p>
                  </w:txbxContent>
                </v:textbox>
                <w10:wrap type="square"/>
              </v:shape>
            </w:pict>
          </mc:Fallback>
        </mc:AlternateContent>
      </w:r>
      <w:r w:rsidR="007F125E" w:rsidRPr="00E45E1E">
        <w:rPr>
          <w:rFonts w:ascii="Calibri" w:hAnsi="Calibri"/>
          <w:b/>
          <w:color w:val="000000"/>
          <w:sz w:val="36"/>
          <w:szCs w:val="36"/>
        </w:rPr>
        <w:t>RISORSE MATERIALI</w:t>
      </w:r>
    </w:p>
    <w:p w14:paraId="4D6E36F3"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183ED78E"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SCUOLA DELL'INFANZIA</w:t>
      </w:r>
    </w:p>
    <w:p w14:paraId="3DE01CCE" w14:textId="77777777"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N° 2 Aule;</w:t>
      </w:r>
    </w:p>
    <w:p w14:paraId="59BDE9D8" w14:textId="77777777"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N° 2 Sezioni;</w:t>
      </w:r>
    </w:p>
    <w:p w14:paraId="65C0E998" w14:textId="77777777"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Salone accoglienza;</w:t>
      </w:r>
    </w:p>
    <w:p w14:paraId="34CE5C2A" w14:textId="77777777"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Sala giochi;</w:t>
      </w:r>
    </w:p>
    <w:p w14:paraId="6BB278F8" w14:textId="77777777"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Refettorio con locale cucina;</w:t>
      </w:r>
    </w:p>
    <w:p w14:paraId="38D7A766" w14:textId="77777777"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Spazio aperto esterno con scivoli e giochi;</w:t>
      </w:r>
    </w:p>
    <w:p w14:paraId="443DBDB6" w14:textId="77777777"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Attrezzature e materiali per attività motorie;</w:t>
      </w:r>
    </w:p>
    <w:p w14:paraId="0FA3B7CD" w14:textId="77777777"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2TV;</w:t>
      </w:r>
    </w:p>
    <w:p w14:paraId="16CEEE4B" w14:textId="77777777"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4 Stereo;</w:t>
      </w:r>
    </w:p>
    <w:p w14:paraId="1B987D47" w14:textId="77777777"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Giochi didattici;</w:t>
      </w:r>
    </w:p>
    <w:p w14:paraId="440AD1F4" w14:textId="77777777" w:rsidR="007F125E" w:rsidRPr="00E45E1E" w:rsidRDefault="007F125E" w:rsidP="007F125E">
      <w:pPr>
        <w:pStyle w:val="Paragrafoelenco"/>
        <w:widowControl w:val="0"/>
        <w:numPr>
          <w:ilvl w:val="0"/>
          <w:numId w:val="14"/>
        </w:numPr>
        <w:spacing w:line="600" w:lineRule="exact"/>
        <w:ind w:left="1134"/>
        <w:jc w:val="both"/>
        <w:rPr>
          <w:rFonts w:ascii="Calibri" w:hAnsi="Calibri"/>
          <w:color w:val="000000"/>
          <w:sz w:val="28"/>
          <w:szCs w:val="28"/>
        </w:rPr>
      </w:pPr>
      <w:r w:rsidRPr="00E45E1E">
        <w:rPr>
          <w:rFonts w:ascii="Calibri" w:hAnsi="Calibri"/>
          <w:color w:val="000000"/>
          <w:sz w:val="28"/>
          <w:szCs w:val="28"/>
        </w:rPr>
        <w:t>Attrezzature e materiali per attività artistico-espressive.</w:t>
      </w:r>
    </w:p>
    <w:p w14:paraId="6E254A37" w14:textId="77777777" w:rsidR="007F125E" w:rsidRPr="00E45E1E" w:rsidRDefault="007F125E" w:rsidP="007F125E">
      <w:pPr>
        <w:widowControl w:val="0"/>
        <w:spacing w:line="600" w:lineRule="exact"/>
        <w:ind w:left="414"/>
        <w:jc w:val="both"/>
        <w:rPr>
          <w:rFonts w:ascii="Calibri" w:hAnsi="Calibri"/>
          <w:color w:val="000000"/>
          <w:sz w:val="28"/>
          <w:szCs w:val="28"/>
        </w:rPr>
      </w:pPr>
    </w:p>
    <w:p w14:paraId="279D123F"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ORGANIZZAZIONE DELLE SEZIONI</w:t>
      </w:r>
    </w:p>
    <w:p w14:paraId="4FD1D4E0"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Sezioni:</w:t>
      </w:r>
    </w:p>
    <w:p w14:paraId="3FE074FC" w14:textId="77777777" w:rsidR="007F125E" w:rsidRPr="00E45E1E" w:rsidRDefault="007F125E" w:rsidP="007F125E">
      <w:pPr>
        <w:pStyle w:val="Paragrafoelenco"/>
        <w:widowControl w:val="0"/>
        <w:numPr>
          <w:ilvl w:val="0"/>
          <w:numId w:val="15"/>
        </w:numPr>
        <w:spacing w:line="600" w:lineRule="exact"/>
        <w:ind w:left="1134"/>
        <w:jc w:val="both"/>
        <w:rPr>
          <w:rFonts w:ascii="Calibri" w:hAnsi="Calibri"/>
          <w:color w:val="000000"/>
          <w:sz w:val="28"/>
          <w:szCs w:val="28"/>
        </w:rPr>
      </w:pPr>
      <w:r w:rsidRPr="00E45E1E">
        <w:rPr>
          <w:rFonts w:ascii="Calibri" w:hAnsi="Calibri"/>
          <w:color w:val="000000"/>
          <w:sz w:val="28"/>
          <w:szCs w:val="28"/>
        </w:rPr>
        <w:t>La struttura è divisa in due sezioni A e B.</w:t>
      </w:r>
    </w:p>
    <w:p w14:paraId="20F4B8B2" w14:textId="77777777" w:rsidR="007F125E" w:rsidRPr="00E45E1E" w:rsidRDefault="007F125E" w:rsidP="007F125E">
      <w:pPr>
        <w:pStyle w:val="Paragrafoelenco"/>
        <w:widowControl w:val="0"/>
        <w:numPr>
          <w:ilvl w:val="0"/>
          <w:numId w:val="15"/>
        </w:numPr>
        <w:spacing w:line="600" w:lineRule="exact"/>
        <w:ind w:left="1134"/>
        <w:jc w:val="both"/>
        <w:rPr>
          <w:rFonts w:ascii="Calibri" w:hAnsi="Calibri"/>
          <w:color w:val="000000"/>
          <w:sz w:val="28"/>
          <w:szCs w:val="28"/>
        </w:rPr>
      </w:pPr>
      <w:r w:rsidRPr="00E45E1E">
        <w:rPr>
          <w:rFonts w:ascii="Calibri" w:hAnsi="Calibri"/>
          <w:color w:val="000000"/>
          <w:sz w:val="28"/>
          <w:szCs w:val="28"/>
        </w:rPr>
        <w:t>La sezione A è composta da 1</w:t>
      </w:r>
      <w:r w:rsidR="0041249C" w:rsidRPr="00E45E1E">
        <w:rPr>
          <w:rFonts w:ascii="Calibri" w:hAnsi="Calibri"/>
          <w:color w:val="000000"/>
          <w:sz w:val="28"/>
          <w:szCs w:val="28"/>
        </w:rPr>
        <w:t>6</w:t>
      </w:r>
      <w:r w:rsidRPr="00E45E1E">
        <w:rPr>
          <w:rFonts w:ascii="Calibri" w:hAnsi="Calibri"/>
          <w:color w:val="000000"/>
          <w:sz w:val="28"/>
          <w:szCs w:val="28"/>
        </w:rPr>
        <w:t xml:space="preserve"> bambini di età dai 4 ai 5 anni.</w:t>
      </w:r>
    </w:p>
    <w:p w14:paraId="675E53A3" w14:textId="77777777" w:rsidR="007F125E" w:rsidRPr="00E45E1E" w:rsidRDefault="007F125E" w:rsidP="007F125E">
      <w:pPr>
        <w:pStyle w:val="Paragrafoelenco"/>
        <w:widowControl w:val="0"/>
        <w:numPr>
          <w:ilvl w:val="0"/>
          <w:numId w:val="15"/>
        </w:numPr>
        <w:spacing w:line="600" w:lineRule="exact"/>
        <w:ind w:left="1134"/>
        <w:jc w:val="both"/>
        <w:rPr>
          <w:rFonts w:ascii="Calibri" w:hAnsi="Calibri"/>
          <w:color w:val="000000"/>
          <w:sz w:val="28"/>
          <w:szCs w:val="28"/>
        </w:rPr>
      </w:pPr>
      <w:r w:rsidRPr="00E45E1E">
        <w:rPr>
          <w:rFonts w:ascii="Calibri" w:hAnsi="Calibri"/>
          <w:color w:val="000000"/>
          <w:sz w:val="28"/>
          <w:szCs w:val="28"/>
        </w:rPr>
        <w:t>La sezione B è composta da 1</w:t>
      </w:r>
      <w:r w:rsidR="0041249C" w:rsidRPr="00E45E1E">
        <w:rPr>
          <w:rFonts w:ascii="Calibri" w:hAnsi="Calibri"/>
          <w:color w:val="000000"/>
          <w:sz w:val="28"/>
          <w:szCs w:val="28"/>
        </w:rPr>
        <w:t>7</w:t>
      </w:r>
      <w:r w:rsidRPr="00E45E1E">
        <w:rPr>
          <w:rFonts w:ascii="Calibri" w:hAnsi="Calibri"/>
          <w:color w:val="000000"/>
          <w:sz w:val="28"/>
          <w:szCs w:val="28"/>
        </w:rPr>
        <w:t xml:space="preserve"> bambini di età</w:t>
      </w:r>
      <w:r w:rsidR="0041249C" w:rsidRPr="00E45E1E">
        <w:rPr>
          <w:rFonts w:ascii="Calibri" w:hAnsi="Calibri"/>
          <w:color w:val="000000"/>
          <w:sz w:val="28"/>
          <w:szCs w:val="28"/>
        </w:rPr>
        <w:t xml:space="preserve"> 3 ai 4 anni</w:t>
      </w:r>
      <w:r w:rsidR="00E45E1E">
        <w:rPr>
          <w:rFonts w:ascii="Calibri" w:hAnsi="Calibri"/>
          <w:color w:val="000000"/>
          <w:sz w:val="28"/>
          <w:szCs w:val="28"/>
        </w:rPr>
        <w:t>.</w:t>
      </w:r>
    </w:p>
    <w:p w14:paraId="28BB7F4A" w14:textId="77777777" w:rsidR="007F125E" w:rsidRPr="00E45E1E" w:rsidRDefault="007F125E" w:rsidP="00E45E1E">
      <w:pPr>
        <w:widowControl w:val="0"/>
        <w:spacing w:line="600" w:lineRule="exact"/>
        <w:jc w:val="both"/>
        <w:rPr>
          <w:rFonts w:ascii="Calibri" w:hAnsi="Calibri"/>
          <w:b/>
          <w:bCs/>
          <w:color w:val="000000"/>
          <w:spacing w:val="-4"/>
          <w:sz w:val="28"/>
          <w:szCs w:val="28"/>
        </w:rPr>
      </w:pPr>
      <w:r w:rsidRPr="00E45E1E">
        <w:rPr>
          <w:rFonts w:ascii="Calibri" w:hAnsi="Calibri"/>
          <w:b/>
          <w:bCs/>
          <w:color w:val="000000"/>
          <w:spacing w:val="-4"/>
          <w:sz w:val="28"/>
          <w:szCs w:val="28"/>
        </w:rPr>
        <w:lastRenderedPageBreak/>
        <w:t>CRITERI GENERALI PER LA FORMAZIONE DELLE SEZIONI DI SCUOLA DELL'INFANZIA</w:t>
      </w:r>
    </w:p>
    <w:p w14:paraId="3C0F0303"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Nella scuola dell'infanzia le sezioni possono essere eterogenee od omogenee per età, in base alle iscrizioni. Si cercherà di garantire l'omogeneità o comunque due fasce di età nelle sezioni:</w:t>
      </w:r>
    </w:p>
    <w:p w14:paraId="26F36EB8" w14:textId="77777777" w:rsidR="007F125E" w:rsidRPr="00E45E1E" w:rsidRDefault="007F125E" w:rsidP="007F125E">
      <w:pPr>
        <w:pStyle w:val="Paragrafoelenco"/>
        <w:widowControl w:val="0"/>
        <w:numPr>
          <w:ilvl w:val="0"/>
          <w:numId w:val="16"/>
        </w:numPr>
        <w:tabs>
          <w:tab w:val="decimal" w:pos="144"/>
          <w:tab w:val="decimal" w:pos="432"/>
        </w:tabs>
        <w:spacing w:line="600" w:lineRule="exact"/>
        <w:ind w:left="1134"/>
        <w:jc w:val="both"/>
        <w:rPr>
          <w:rFonts w:ascii="Calibri" w:hAnsi="Calibri"/>
          <w:color w:val="000000"/>
          <w:sz w:val="28"/>
          <w:szCs w:val="28"/>
        </w:rPr>
      </w:pPr>
      <w:r w:rsidRPr="00E45E1E">
        <w:rPr>
          <w:rFonts w:ascii="Calibri" w:hAnsi="Calibri"/>
          <w:color w:val="000000"/>
          <w:sz w:val="28"/>
          <w:szCs w:val="28"/>
        </w:rPr>
        <w:t>3 anni e bambini nati nel primo semestre dei 4 anni</w:t>
      </w:r>
    </w:p>
    <w:p w14:paraId="63EB6082" w14:textId="77777777" w:rsidR="007F125E" w:rsidRPr="00E45E1E" w:rsidRDefault="007F125E" w:rsidP="007F125E">
      <w:pPr>
        <w:pStyle w:val="Paragrafoelenco"/>
        <w:widowControl w:val="0"/>
        <w:numPr>
          <w:ilvl w:val="0"/>
          <w:numId w:val="16"/>
        </w:numPr>
        <w:tabs>
          <w:tab w:val="decimal" w:pos="144"/>
          <w:tab w:val="decimal" w:pos="432"/>
        </w:tabs>
        <w:spacing w:line="600" w:lineRule="exact"/>
        <w:ind w:left="1134"/>
        <w:jc w:val="both"/>
        <w:rPr>
          <w:rFonts w:ascii="Calibri" w:hAnsi="Calibri"/>
          <w:color w:val="000000"/>
          <w:sz w:val="28"/>
          <w:szCs w:val="28"/>
        </w:rPr>
      </w:pPr>
      <w:r w:rsidRPr="00E45E1E">
        <w:rPr>
          <w:rFonts w:ascii="Calibri" w:hAnsi="Calibri"/>
          <w:color w:val="000000"/>
          <w:sz w:val="28"/>
          <w:szCs w:val="28"/>
        </w:rPr>
        <w:t>bambini nati nel secondo semestre dei 4 anni con bambini di 5 anni.</w:t>
      </w:r>
    </w:p>
    <w:p w14:paraId="57E248FF"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Nella formazione delle sezioni omogenee dei bambini di 3 anni, si terranno globalmen</w:t>
      </w:r>
      <w:r w:rsidRPr="00E45E1E">
        <w:rPr>
          <w:rFonts w:ascii="Calibri" w:hAnsi="Calibri"/>
          <w:color w:val="000000"/>
          <w:sz w:val="28"/>
          <w:szCs w:val="28"/>
        </w:rPr>
        <w:softHyphen/>
        <w:t>te presenti le seguenti variabili:</w:t>
      </w:r>
    </w:p>
    <w:p w14:paraId="1F173C73" w14:textId="77777777" w:rsidR="007F125E" w:rsidRPr="00E45E1E" w:rsidRDefault="007F125E" w:rsidP="007F125E">
      <w:pPr>
        <w:widowControl w:val="0"/>
        <w:numPr>
          <w:ilvl w:val="0"/>
          <w:numId w:val="17"/>
        </w:numPr>
        <w:tabs>
          <w:tab w:val="decimal" w:pos="216"/>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numero;</w:t>
      </w:r>
    </w:p>
    <w:p w14:paraId="5976CB23" w14:textId="77777777" w:rsidR="007F125E" w:rsidRPr="00E45E1E" w:rsidRDefault="007F125E" w:rsidP="007F125E">
      <w:pPr>
        <w:widowControl w:val="0"/>
        <w:numPr>
          <w:ilvl w:val="0"/>
          <w:numId w:val="17"/>
        </w:numPr>
        <w:tabs>
          <w:tab w:val="decimal" w:pos="216"/>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sesso;</w:t>
      </w:r>
    </w:p>
    <w:p w14:paraId="3D5BE2DE" w14:textId="77777777" w:rsidR="007F125E" w:rsidRPr="00E45E1E" w:rsidRDefault="007F125E" w:rsidP="007F125E">
      <w:pPr>
        <w:widowControl w:val="0"/>
        <w:numPr>
          <w:ilvl w:val="0"/>
          <w:numId w:val="17"/>
        </w:numPr>
        <w:tabs>
          <w:tab w:val="decimal" w:pos="216"/>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semestre di nascita (gennaio-giugno; giugno-dicembre).</w:t>
      </w:r>
    </w:p>
    <w:p w14:paraId="091B40BC" w14:textId="77777777" w:rsidR="007F125E" w:rsidRPr="00E45E1E" w:rsidRDefault="007F125E" w:rsidP="007F125E">
      <w:pPr>
        <w:widowControl w:val="0"/>
        <w:spacing w:line="600" w:lineRule="exact"/>
        <w:ind w:firstLine="709"/>
        <w:jc w:val="both"/>
        <w:rPr>
          <w:rFonts w:ascii="Calibri" w:hAnsi="Calibri"/>
          <w:sz w:val="28"/>
          <w:szCs w:val="28"/>
        </w:rPr>
      </w:pPr>
    </w:p>
    <w:p w14:paraId="758F16DA" w14:textId="77777777" w:rsidR="007F125E" w:rsidRPr="00E45E1E" w:rsidRDefault="007F125E" w:rsidP="007F125E">
      <w:pPr>
        <w:widowControl w:val="0"/>
        <w:spacing w:line="600" w:lineRule="exact"/>
        <w:ind w:firstLine="709"/>
        <w:jc w:val="both"/>
        <w:rPr>
          <w:rFonts w:ascii="Calibri" w:hAnsi="Calibri"/>
          <w:sz w:val="28"/>
          <w:szCs w:val="28"/>
        </w:rPr>
      </w:pPr>
    </w:p>
    <w:p w14:paraId="0D6CAFFF" w14:textId="77777777" w:rsidR="007F125E" w:rsidRPr="00E45E1E" w:rsidRDefault="007F125E" w:rsidP="007F125E">
      <w:pPr>
        <w:widowControl w:val="0"/>
        <w:spacing w:line="600" w:lineRule="exact"/>
        <w:ind w:firstLine="709"/>
        <w:jc w:val="both"/>
        <w:rPr>
          <w:rFonts w:ascii="Calibri" w:hAnsi="Calibri"/>
          <w:sz w:val="28"/>
          <w:szCs w:val="28"/>
        </w:rPr>
      </w:pPr>
    </w:p>
    <w:p w14:paraId="1DA8746C" w14:textId="77777777" w:rsidR="007F125E" w:rsidRPr="00E45E1E" w:rsidRDefault="007F125E" w:rsidP="007F125E">
      <w:pPr>
        <w:widowControl w:val="0"/>
        <w:spacing w:line="600" w:lineRule="exact"/>
        <w:ind w:firstLine="709"/>
        <w:jc w:val="both"/>
        <w:rPr>
          <w:rFonts w:ascii="Calibri" w:hAnsi="Calibri"/>
          <w:sz w:val="28"/>
          <w:szCs w:val="28"/>
        </w:rPr>
      </w:pPr>
    </w:p>
    <w:p w14:paraId="62872235" w14:textId="77777777" w:rsidR="007F125E" w:rsidRPr="00E45E1E" w:rsidRDefault="007F125E" w:rsidP="007F125E">
      <w:pPr>
        <w:widowControl w:val="0"/>
        <w:spacing w:line="600" w:lineRule="exact"/>
        <w:ind w:firstLine="709"/>
        <w:jc w:val="both"/>
        <w:rPr>
          <w:rFonts w:ascii="Calibri" w:hAnsi="Calibri"/>
          <w:sz w:val="28"/>
          <w:szCs w:val="28"/>
        </w:rPr>
      </w:pPr>
    </w:p>
    <w:p w14:paraId="75383653" w14:textId="77777777" w:rsidR="007F125E" w:rsidRPr="00E45E1E" w:rsidRDefault="007F125E" w:rsidP="007F125E">
      <w:pPr>
        <w:widowControl w:val="0"/>
        <w:spacing w:line="600" w:lineRule="exact"/>
        <w:ind w:firstLine="709"/>
        <w:jc w:val="both"/>
        <w:rPr>
          <w:rFonts w:ascii="Calibri" w:hAnsi="Calibri"/>
          <w:sz w:val="28"/>
          <w:szCs w:val="28"/>
        </w:rPr>
      </w:pPr>
    </w:p>
    <w:p w14:paraId="0888FDA6" w14:textId="77777777" w:rsidR="007F125E" w:rsidRDefault="007F125E" w:rsidP="007F125E">
      <w:pPr>
        <w:widowControl w:val="0"/>
        <w:spacing w:line="600" w:lineRule="exact"/>
        <w:ind w:firstLine="709"/>
        <w:jc w:val="both"/>
        <w:rPr>
          <w:rFonts w:ascii="Calibri" w:hAnsi="Calibri"/>
          <w:sz w:val="28"/>
          <w:szCs w:val="28"/>
        </w:rPr>
      </w:pPr>
    </w:p>
    <w:p w14:paraId="0A778793" w14:textId="77777777" w:rsidR="00E45E1E" w:rsidRPr="00E45E1E" w:rsidRDefault="00E45E1E" w:rsidP="007F125E">
      <w:pPr>
        <w:widowControl w:val="0"/>
        <w:spacing w:line="600" w:lineRule="exact"/>
        <w:ind w:firstLine="709"/>
        <w:jc w:val="both"/>
        <w:rPr>
          <w:rFonts w:ascii="Calibri" w:hAnsi="Calibri"/>
          <w:sz w:val="28"/>
          <w:szCs w:val="28"/>
        </w:rPr>
      </w:pPr>
    </w:p>
    <w:p w14:paraId="2698C3B5" w14:textId="77777777" w:rsidR="007F125E" w:rsidRPr="00E45E1E" w:rsidRDefault="007F125E" w:rsidP="007F125E">
      <w:pPr>
        <w:widowControl w:val="0"/>
        <w:spacing w:line="600" w:lineRule="exact"/>
        <w:ind w:firstLine="709"/>
        <w:jc w:val="both"/>
        <w:rPr>
          <w:rFonts w:ascii="Calibri" w:hAnsi="Calibri"/>
          <w:sz w:val="28"/>
          <w:szCs w:val="28"/>
        </w:rPr>
      </w:pPr>
    </w:p>
    <w:p w14:paraId="4D98BE29" w14:textId="77777777" w:rsidR="007F125E" w:rsidRPr="00E45E1E" w:rsidRDefault="007F125E" w:rsidP="007F125E">
      <w:pPr>
        <w:widowControl w:val="0"/>
        <w:spacing w:line="600" w:lineRule="exact"/>
        <w:jc w:val="center"/>
        <w:rPr>
          <w:rFonts w:ascii="Calibri" w:hAnsi="Calibri"/>
          <w:b/>
          <w:color w:val="000000"/>
          <w:sz w:val="36"/>
          <w:szCs w:val="36"/>
        </w:rPr>
      </w:pPr>
      <w:r w:rsidRPr="00E45E1E">
        <w:rPr>
          <w:rFonts w:ascii="Calibri" w:hAnsi="Calibri"/>
          <w:b/>
          <w:color w:val="000000"/>
          <w:sz w:val="36"/>
          <w:szCs w:val="36"/>
        </w:rPr>
        <w:lastRenderedPageBreak/>
        <w:t>ORGANI COLLEGIALI</w:t>
      </w:r>
    </w:p>
    <w:p w14:paraId="77C408B4"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368ECB1E"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COLLEGIO DOCENTI</w:t>
      </w:r>
    </w:p>
    <w:p w14:paraId="1F12FCC4"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È composto da personale insegnante in servizio nella scuola e presieduto dalla direttri</w:t>
      </w:r>
      <w:r w:rsidRPr="00E45E1E">
        <w:rPr>
          <w:rFonts w:ascii="Calibri" w:hAnsi="Calibri"/>
          <w:color w:val="000000"/>
          <w:sz w:val="28"/>
          <w:szCs w:val="28"/>
        </w:rPr>
        <w:softHyphen/>
        <w:t>ce.</w:t>
      </w:r>
    </w:p>
    <w:p w14:paraId="3677ADE4"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Si occupa di:</w:t>
      </w:r>
    </w:p>
    <w:p w14:paraId="2856D0A2" w14:textId="77777777" w:rsidR="007F125E" w:rsidRPr="00E45E1E" w:rsidRDefault="007F125E" w:rsidP="007F125E">
      <w:pPr>
        <w:pStyle w:val="Paragrafoelenco"/>
        <w:widowControl w:val="0"/>
        <w:numPr>
          <w:ilvl w:val="0"/>
          <w:numId w:val="18"/>
        </w:numPr>
        <w:tabs>
          <w:tab w:val="decimal" w:pos="360"/>
          <w:tab w:val="decimal" w:pos="648"/>
        </w:tabs>
        <w:spacing w:line="600" w:lineRule="exact"/>
        <w:ind w:left="1134"/>
        <w:jc w:val="both"/>
        <w:rPr>
          <w:rFonts w:ascii="Calibri" w:hAnsi="Calibri"/>
          <w:color w:val="000000"/>
          <w:sz w:val="28"/>
          <w:szCs w:val="28"/>
        </w:rPr>
      </w:pPr>
      <w:r w:rsidRPr="00E45E1E">
        <w:rPr>
          <w:rFonts w:ascii="Calibri" w:hAnsi="Calibri"/>
          <w:color w:val="000000"/>
          <w:sz w:val="28"/>
          <w:szCs w:val="28"/>
        </w:rPr>
        <w:t>curare la programmazione dell'azione educativa e dell'attività didattica;</w:t>
      </w:r>
    </w:p>
    <w:p w14:paraId="258E914C" w14:textId="77777777" w:rsidR="007F125E" w:rsidRPr="00E45E1E" w:rsidRDefault="007F125E" w:rsidP="007F125E">
      <w:pPr>
        <w:pStyle w:val="Paragrafoelenco"/>
        <w:widowControl w:val="0"/>
        <w:numPr>
          <w:ilvl w:val="0"/>
          <w:numId w:val="18"/>
        </w:numPr>
        <w:tabs>
          <w:tab w:val="decimal" w:pos="360"/>
          <w:tab w:val="decimal" w:pos="648"/>
        </w:tabs>
        <w:spacing w:line="600" w:lineRule="exact"/>
        <w:ind w:left="1134"/>
        <w:jc w:val="both"/>
        <w:rPr>
          <w:rFonts w:ascii="Calibri" w:hAnsi="Calibri"/>
          <w:color w:val="000000"/>
          <w:sz w:val="28"/>
          <w:szCs w:val="28"/>
        </w:rPr>
      </w:pPr>
      <w:r w:rsidRPr="00E45E1E">
        <w:rPr>
          <w:rFonts w:ascii="Calibri" w:hAnsi="Calibri"/>
          <w:color w:val="000000"/>
          <w:sz w:val="28"/>
          <w:szCs w:val="28"/>
        </w:rPr>
        <w:t>formulare proposte al gestore, tramite la direttrice in riferimento alla composizione delle sezioni, agli orari, all'organizzazione della scuola;</w:t>
      </w:r>
    </w:p>
    <w:p w14:paraId="6968DE28" w14:textId="77777777" w:rsidR="007F125E" w:rsidRPr="00E45E1E" w:rsidRDefault="007F125E" w:rsidP="007F125E">
      <w:pPr>
        <w:pStyle w:val="Paragrafoelenco"/>
        <w:widowControl w:val="0"/>
        <w:numPr>
          <w:ilvl w:val="0"/>
          <w:numId w:val="18"/>
        </w:numPr>
        <w:tabs>
          <w:tab w:val="decimal" w:pos="360"/>
          <w:tab w:val="decimal" w:pos="648"/>
        </w:tabs>
        <w:spacing w:line="600" w:lineRule="exact"/>
        <w:ind w:left="1134"/>
        <w:jc w:val="both"/>
        <w:rPr>
          <w:rFonts w:ascii="Calibri" w:hAnsi="Calibri"/>
          <w:color w:val="000000"/>
          <w:sz w:val="28"/>
          <w:szCs w:val="28"/>
        </w:rPr>
      </w:pPr>
      <w:r w:rsidRPr="00E45E1E">
        <w:rPr>
          <w:rFonts w:ascii="Calibri" w:hAnsi="Calibri"/>
          <w:color w:val="000000"/>
          <w:sz w:val="28"/>
          <w:szCs w:val="28"/>
        </w:rPr>
        <w:t>valutare l'andamento dell'azione didattica per verificarne l'efficacia in rapporto agli obiettivi programmati;</w:t>
      </w:r>
    </w:p>
    <w:p w14:paraId="771FA4A8" w14:textId="77777777" w:rsidR="007F125E" w:rsidRPr="00E45E1E" w:rsidRDefault="007F125E" w:rsidP="007F125E">
      <w:pPr>
        <w:pStyle w:val="Paragrafoelenco"/>
        <w:widowControl w:val="0"/>
        <w:numPr>
          <w:ilvl w:val="0"/>
          <w:numId w:val="18"/>
        </w:numPr>
        <w:tabs>
          <w:tab w:val="decimal" w:pos="360"/>
          <w:tab w:val="decimal" w:pos="648"/>
        </w:tabs>
        <w:spacing w:line="600" w:lineRule="exact"/>
        <w:ind w:left="1134"/>
        <w:jc w:val="both"/>
        <w:rPr>
          <w:rFonts w:ascii="Calibri" w:hAnsi="Calibri"/>
          <w:color w:val="000000"/>
          <w:sz w:val="28"/>
          <w:szCs w:val="28"/>
        </w:rPr>
      </w:pPr>
      <w:r w:rsidRPr="00E45E1E">
        <w:rPr>
          <w:rFonts w:ascii="Calibri" w:hAnsi="Calibri"/>
          <w:color w:val="000000"/>
          <w:sz w:val="28"/>
          <w:szCs w:val="28"/>
        </w:rPr>
        <w:t>esaminare le situazioni degli alunni in difficoltà di inserimento, al fine di individuare le strategie per l'integrazione;</w:t>
      </w:r>
    </w:p>
    <w:p w14:paraId="13FCB21A" w14:textId="77777777" w:rsidR="007F125E" w:rsidRPr="00E45E1E" w:rsidRDefault="007F125E" w:rsidP="007F125E">
      <w:pPr>
        <w:pStyle w:val="Paragrafoelenco"/>
        <w:widowControl w:val="0"/>
        <w:numPr>
          <w:ilvl w:val="0"/>
          <w:numId w:val="18"/>
        </w:numPr>
        <w:tabs>
          <w:tab w:val="decimal" w:pos="360"/>
          <w:tab w:val="decimal" w:pos="648"/>
        </w:tabs>
        <w:spacing w:line="600" w:lineRule="exact"/>
        <w:ind w:left="1134"/>
        <w:jc w:val="both"/>
        <w:rPr>
          <w:rFonts w:ascii="Calibri" w:hAnsi="Calibri"/>
          <w:color w:val="000000"/>
          <w:sz w:val="28"/>
          <w:szCs w:val="28"/>
        </w:rPr>
      </w:pPr>
      <w:r w:rsidRPr="00E45E1E">
        <w:rPr>
          <w:rFonts w:ascii="Calibri" w:hAnsi="Calibri"/>
          <w:color w:val="000000"/>
          <w:sz w:val="28"/>
          <w:szCs w:val="28"/>
        </w:rPr>
        <w:t>predisporre il P</w:t>
      </w:r>
      <w:r w:rsidR="00E45E1E">
        <w:rPr>
          <w:rFonts w:ascii="Calibri" w:hAnsi="Calibri"/>
          <w:color w:val="000000"/>
          <w:sz w:val="28"/>
          <w:szCs w:val="28"/>
        </w:rPr>
        <w:t>T</w:t>
      </w:r>
      <w:r w:rsidRPr="00E45E1E">
        <w:rPr>
          <w:rFonts w:ascii="Calibri" w:hAnsi="Calibri"/>
          <w:color w:val="000000"/>
          <w:sz w:val="28"/>
          <w:szCs w:val="28"/>
        </w:rPr>
        <w:t>OF che viene consegnato alle famiglie al momento dell'iscrizione. Il collegio si riunisce almeno una volta ogni due mesi. Il segretario è scelto dalla direttrice tra i docenti e si occupa di formulare i verbali delle riunioni eseguite.</w:t>
      </w:r>
    </w:p>
    <w:p w14:paraId="604946AA"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7628E2F0"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199702B5"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514F946C"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lastRenderedPageBreak/>
        <w:t>ASSEMBLEA GENERALE DEI GENITORI</w:t>
      </w:r>
    </w:p>
    <w:p w14:paraId="74FDD5B0"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È composta dai genitori dei bambini iscritti che eleggono due genitori, uno dei quali presiede l'assemblea.</w:t>
      </w:r>
    </w:p>
    <w:p w14:paraId="48FBB4B4"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Alle assemblee partecipano la direttrice e le insegnanti della sezione. Di ogni riunione viene redatto il verbale.</w:t>
      </w:r>
    </w:p>
    <w:p w14:paraId="7B50294A"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4D4CFC29"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COMPITI DI ESPERIENZA EDUCATIVA</w:t>
      </w:r>
    </w:p>
    <w:p w14:paraId="1D72898A"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Qui i bambini scopriranno quanto sia importante prendere consapevolezza delle proprie identità, seguendo un percorso che li porterà in un viaggio di esplorazione delle proprie potenzialità.</w:t>
      </w:r>
    </w:p>
    <w:p w14:paraId="4E13220A"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4F0DA83B"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SE E L'ALTRO</w:t>
      </w:r>
    </w:p>
    <w:p w14:paraId="59FBCE07"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Le grandi domande, il senso morale, il vivere insieme.</w:t>
      </w:r>
    </w:p>
    <w:p w14:paraId="2C1BC048"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3FAC468C"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TRAGUARDI DI SVILUPPO DELLE COMPETENZE:</w:t>
      </w:r>
    </w:p>
    <w:p w14:paraId="4F1B5222" w14:textId="77777777" w:rsid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Vivere l'ambi</w:t>
      </w:r>
      <w:r w:rsidR="00E45E1E">
        <w:rPr>
          <w:rFonts w:ascii="Calibri" w:hAnsi="Calibri"/>
          <w:color w:val="000000"/>
          <w:sz w:val="28"/>
          <w:szCs w:val="28"/>
        </w:rPr>
        <w:t>ente scolastico in modo sereno.</w:t>
      </w:r>
    </w:p>
    <w:p w14:paraId="662AC40E"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Staccarsi dalla figura di riferimento.</w:t>
      </w:r>
    </w:p>
    <w:p w14:paraId="11B047E6" w14:textId="77777777" w:rsidR="007F125E" w:rsidRDefault="007F125E" w:rsidP="007F125E">
      <w:pPr>
        <w:widowControl w:val="0"/>
        <w:spacing w:line="600" w:lineRule="exact"/>
        <w:ind w:firstLine="709"/>
        <w:jc w:val="both"/>
        <w:rPr>
          <w:rFonts w:ascii="Calibri" w:hAnsi="Calibri"/>
          <w:color w:val="000000"/>
          <w:sz w:val="28"/>
          <w:szCs w:val="28"/>
        </w:rPr>
      </w:pPr>
    </w:p>
    <w:p w14:paraId="32C2EADE" w14:textId="77777777" w:rsidR="00E45E1E" w:rsidRPr="00E45E1E" w:rsidRDefault="00E45E1E" w:rsidP="007F125E">
      <w:pPr>
        <w:widowControl w:val="0"/>
        <w:spacing w:line="600" w:lineRule="exact"/>
        <w:ind w:firstLine="709"/>
        <w:jc w:val="both"/>
        <w:rPr>
          <w:rFonts w:ascii="Calibri" w:hAnsi="Calibri"/>
          <w:color w:val="000000"/>
          <w:sz w:val="28"/>
          <w:szCs w:val="28"/>
        </w:rPr>
      </w:pPr>
    </w:p>
    <w:p w14:paraId="7AB915D8"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2987FF73" w14:textId="77777777" w:rsidR="007F125E" w:rsidRPr="00E45E1E" w:rsidRDefault="004F67C2" w:rsidP="007F125E">
      <w:pPr>
        <w:widowControl w:val="0"/>
        <w:spacing w:line="600" w:lineRule="exact"/>
        <w:rPr>
          <w:rFonts w:ascii="Calibri" w:hAnsi="Calibri"/>
          <w:b/>
          <w:color w:val="000000"/>
          <w:sz w:val="28"/>
          <w:szCs w:val="28"/>
        </w:rPr>
      </w:pPr>
      <w:r>
        <w:rPr>
          <w:noProof/>
        </w:rPr>
        <w:lastRenderedPageBreak/>
        <mc:AlternateContent>
          <mc:Choice Requires="wps">
            <w:drawing>
              <wp:anchor distT="0" distB="0" distL="0" distR="0" simplePos="0" relativeHeight="251657216" behindDoc="1" locked="0" layoutInCell="1" allowOverlap="1" wp14:anchorId="64BAC542" wp14:editId="6C2E69DD">
                <wp:simplePos x="0" y="0"/>
                <wp:positionH relativeFrom="column">
                  <wp:posOffset>0</wp:posOffset>
                </wp:positionH>
                <wp:positionV relativeFrom="paragraph">
                  <wp:posOffset>9692640</wp:posOffset>
                </wp:positionV>
                <wp:extent cx="6477000" cy="143510"/>
                <wp:effectExtent l="0" t="0" r="0" b="0"/>
                <wp:wrapSquare wrapText="bothSides"/>
                <wp:docPr id="1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143510"/>
                        </a:xfrm>
                        <a:prstGeom prst="rect">
                          <a:avLst/>
                        </a:prstGeom>
                        <a:noFill/>
                        <a:ln>
                          <a:noFill/>
                        </a:ln>
                        <a:extLst>
                          <a:ext uri="{909E8E84-426E-40dd-AFC4-6F175D3DCCD1}"/>
                          <a:ext uri="{91240B29-F687-4f45-9708-019B960494DF}"/>
                        </a:extLst>
                      </wps:spPr>
                      <wps:txbx>
                        <w:txbxContent>
                          <w:p w14:paraId="74098292" w14:textId="77777777" w:rsidR="000914DF" w:rsidRDefault="000914DF" w:rsidP="007F125E">
                            <w:pPr>
                              <w:spacing w:line="196" w:lineRule="auto"/>
                              <w:jc w:val="center"/>
                              <w:rPr>
                                <w:rFonts w:ascii="Times New Roman" w:hAnsi="Times New Roman"/>
                                <w:color w:val="000000"/>
                                <w:w w:val="105"/>
                              </w:rPr>
                            </w:pPr>
                            <w:r>
                              <w:rPr>
                                <w:rFonts w:ascii="Times New Roman" w:hAnsi="Times New Roman"/>
                                <w:color w:val="000000"/>
                                <w:w w:val="105"/>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BAC542" id="Text Box 21" o:spid="_x0000_s1029" type="#_x0000_t202" style="position:absolute;margin-left:0;margin-top:763.2pt;width:510pt;height:11.3pt;z-index:-2516592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" filled="f" stroked="f">
                <v:textbox inset="0,0,0,0">
                  <w:txbxContent>
                    <w:p w14:paraId="74098292" w14:textId="77777777" w:rsidR="000914DF" w:rsidRDefault="000914DF" w:rsidP="007F125E">
                      <w:pPr>
                        <w:spacing w:line="196" w:lineRule="auto"/>
                        <w:jc w:val="center"/>
                        <w:rPr>
                          <w:rFonts w:ascii="Times New Roman" w:hAnsi="Times New Roman"/>
                          <w:color w:val="000000"/>
                          <w:w w:val="105"/>
                        </w:rPr>
                      </w:pPr>
                      <w:r>
                        <w:rPr>
                          <w:rFonts w:ascii="Times New Roman" w:hAnsi="Times New Roman"/>
                          <w:color w:val="000000"/>
                          <w:w w:val="105"/>
                        </w:rPr>
                        <w:t>12</w:t>
                      </w:r>
                    </w:p>
                  </w:txbxContent>
                </v:textbox>
                <w10:wrap type="square"/>
              </v:shape>
            </w:pict>
          </mc:Fallback>
        </mc:AlternateContent>
      </w:r>
      <w:r w:rsidR="007F125E" w:rsidRPr="00E45E1E">
        <w:rPr>
          <w:rFonts w:ascii="Calibri" w:hAnsi="Calibri"/>
          <w:b/>
          <w:color w:val="000000"/>
          <w:sz w:val="28"/>
          <w:szCs w:val="28"/>
        </w:rPr>
        <w:t>OBIETTIVI FORMATIVI:</w:t>
      </w:r>
    </w:p>
    <w:p w14:paraId="615F9B8B" w14:textId="77777777" w:rsidR="007F125E" w:rsidRPr="00E45E1E" w:rsidRDefault="007F125E" w:rsidP="007F125E">
      <w:pPr>
        <w:pStyle w:val="Paragrafoelenco"/>
        <w:widowControl w:val="0"/>
        <w:numPr>
          <w:ilvl w:val="0"/>
          <w:numId w:val="19"/>
        </w:numPr>
        <w:spacing w:line="600" w:lineRule="exact"/>
        <w:ind w:left="1134"/>
        <w:jc w:val="both"/>
        <w:rPr>
          <w:rFonts w:ascii="Calibri" w:hAnsi="Calibri"/>
          <w:color w:val="000000"/>
          <w:sz w:val="28"/>
          <w:szCs w:val="28"/>
        </w:rPr>
      </w:pPr>
      <w:r w:rsidRPr="00E45E1E">
        <w:rPr>
          <w:rFonts w:ascii="Calibri" w:hAnsi="Calibri"/>
          <w:color w:val="000000"/>
          <w:sz w:val="28"/>
          <w:szCs w:val="28"/>
        </w:rPr>
        <w:t>Rispettare e aiutare gli altri;</w:t>
      </w:r>
    </w:p>
    <w:p w14:paraId="2BDF0940" w14:textId="77777777" w:rsidR="007F125E" w:rsidRPr="00E45E1E" w:rsidRDefault="007F125E" w:rsidP="007F125E">
      <w:pPr>
        <w:pStyle w:val="Paragrafoelenco"/>
        <w:widowControl w:val="0"/>
        <w:numPr>
          <w:ilvl w:val="0"/>
          <w:numId w:val="19"/>
        </w:numPr>
        <w:spacing w:line="600" w:lineRule="exact"/>
        <w:ind w:left="1134"/>
        <w:jc w:val="both"/>
        <w:rPr>
          <w:rFonts w:ascii="Calibri" w:hAnsi="Calibri"/>
          <w:color w:val="000000"/>
          <w:sz w:val="28"/>
          <w:szCs w:val="28"/>
        </w:rPr>
      </w:pPr>
      <w:r w:rsidRPr="00E45E1E">
        <w:rPr>
          <w:rFonts w:ascii="Calibri" w:hAnsi="Calibri"/>
          <w:color w:val="000000"/>
          <w:sz w:val="28"/>
          <w:szCs w:val="28"/>
        </w:rPr>
        <w:t>Lavorare in gruppo imparando a valorizzare le collaborazioni;</w:t>
      </w:r>
    </w:p>
    <w:p w14:paraId="2672A95A" w14:textId="77777777" w:rsidR="007F125E" w:rsidRPr="00E45E1E" w:rsidRDefault="007F125E" w:rsidP="007F125E">
      <w:pPr>
        <w:pStyle w:val="Paragrafoelenco"/>
        <w:widowControl w:val="0"/>
        <w:numPr>
          <w:ilvl w:val="0"/>
          <w:numId w:val="19"/>
        </w:numPr>
        <w:spacing w:line="600" w:lineRule="exact"/>
        <w:ind w:left="1134"/>
        <w:jc w:val="both"/>
        <w:rPr>
          <w:rFonts w:ascii="Calibri" w:hAnsi="Calibri"/>
          <w:color w:val="000000"/>
          <w:sz w:val="28"/>
          <w:szCs w:val="28"/>
        </w:rPr>
      </w:pPr>
      <w:r w:rsidRPr="00E45E1E">
        <w:rPr>
          <w:rFonts w:ascii="Calibri" w:hAnsi="Calibri"/>
          <w:color w:val="000000"/>
          <w:sz w:val="28"/>
          <w:szCs w:val="28"/>
        </w:rPr>
        <w:t>Conoscere la propria realtà territoriale e quella degli altri bambini;</w:t>
      </w:r>
    </w:p>
    <w:p w14:paraId="17D7B804" w14:textId="77777777" w:rsidR="007F125E" w:rsidRPr="00E45E1E" w:rsidRDefault="007F125E" w:rsidP="007F125E">
      <w:pPr>
        <w:pStyle w:val="Paragrafoelenco"/>
        <w:widowControl w:val="0"/>
        <w:numPr>
          <w:ilvl w:val="0"/>
          <w:numId w:val="19"/>
        </w:numPr>
        <w:spacing w:line="600" w:lineRule="exact"/>
        <w:ind w:left="1134"/>
        <w:jc w:val="both"/>
        <w:rPr>
          <w:rFonts w:ascii="Calibri" w:hAnsi="Calibri"/>
          <w:color w:val="000000"/>
          <w:sz w:val="28"/>
          <w:szCs w:val="28"/>
        </w:rPr>
      </w:pPr>
      <w:r w:rsidRPr="00E45E1E">
        <w:rPr>
          <w:rFonts w:ascii="Calibri" w:hAnsi="Calibri"/>
          <w:color w:val="000000"/>
          <w:sz w:val="28"/>
          <w:szCs w:val="28"/>
        </w:rPr>
        <w:t>Soffermarsi sul senso della nascita, della morte, dell'origine della vita.</w:t>
      </w:r>
    </w:p>
    <w:p w14:paraId="49BB2E85"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2CF47F95" w14:textId="77777777" w:rsidR="007F125E" w:rsidRPr="00E45E1E" w:rsidRDefault="007F125E" w:rsidP="007F125E">
      <w:pPr>
        <w:widowControl w:val="0"/>
        <w:spacing w:line="600" w:lineRule="exact"/>
        <w:rPr>
          <w:rFonts w:ascii="Calibri" w:hAnsi="Calibri"/>
          <w:b/>
          <w:color w:val="000000"/>
          <w:sz w:val="28"/>
          <w:szCs w:val="28"/>
        </w:rPr>
      </w:pPr>
      <w:r w:rsidRPr="00E45E1E">
        <w:rPr>
          <w:rFonts w:ascii="Calibri" w:hAnsi="Calibri"/>
          <w:b/>
          <w:color w:val="000000"/>
          <w:sz w:val="28"/>
          <w:szCs w:val="28"/>
        </w:rPr>
        <w:t>CORPO IN MOVIMENTO</w:t>
      </w:r>
    </w:p>
    <w:p w14:paraId="3ACF33BF" w14:textId="77777777" w:rsidR="007F125E" w:rsidRPr="00E45E1E" w:rsidRDefault="007F125E" w:rsidP="007F125E">
      <w:pPr>
        <w:pStyle w:val="Paragrafoelenco"/>
        <w:widowControl w:val="0"/>
        <w:numPr>
          <w:ilvl w:val="0"/>
          <w:numId w:val="20"/>
        </w:numPr>
        <w:spacing w:line="600" w:lineRule="exact"/>
        <w:ind w:left="1134"/>
        <w:jc w:val="both"/>
        <w:rPr>
          <w:rFonts w:ascii="Calibri" w:hAnsi="Calibri"/>
          <w:color w:val="000000"/>
          <w:sz w:val="28"/>
          <w:szCs w:val="28"/>
        </w:rPr>
      </w:pPr>
      <w:r w:rsidRPr="00E45E1E">
        <w:rPr>
          <w:rFonts w:ascii="Calibri" w:hAnsi="Calibri"/>
          <w:color w:val="000000"/>
          <w:sz w:val="28"/>
          <w:szCs w:val="28"/>
        </w:rPr>
        <w:t>Identità, autonomia e salute.</w:t>
      </w:r>
    </w:p>
    <w:p w14:paraId="3A00FE34" w14:textId="77777777" w:rsidR="007F125E" w:rsidRPr="00E45E1E" w:rsidRDefault="007F125E" w:rsidP="007F125E">
      <w:pPr>
        <w:widowControl w:val="0"/>
        <w:spacing w:line="600" w:lineRule="exact"/>
        <w:ind w:left="414"/>
        <w:jc w:val="both"/>
        <w:rPr>
          <w:rFonts w:ascii="Calibri" w:hAnsi="Calibri"/>
          <w:color w:val="000000"/>
          <w:sz w:val="28"/>
          <w:szCs w:val="28"/>
        </w:rPr>
      </w:pPr>
    </w:p>
    <w:p w14:paraId="5324E63C"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TRAGUARDI DI SVILUPPO DELLE COMPETENZE:</w:t>
      </w:r>
    </w:p>
    <w:p w14:paraId="49A1615D" w14:textId="77777777" w:rsidR="007F125E" w:rsidRPr="00E45E1E" w:rsidRDefault="007F125E" w:rsidP="007F125E">
      <w:pPr>
        <w:pStyle w:val="Paragrafoelenco"/>
        <w:widowControl w:val="0"/>
        <w:numPr>
          <w:ilvl w:val="0"/>
          <w:numId w:val="20"/>
        </w:numPr>
        <w:spacing w:line="600" w:lineRule="exact"/>
        <w:ind w:left="1134"/>
        <w:jc w:val="both"/>
        <w:rPr>
          <w:rFonts w:ascii="Calibri" w:hAnsi="Calibri"/>
          <w:color w:val="000000"/>
          <w:sz w:val="28"/>
          <w:szCs w:val="28"/>
        </w:rPr>
      </w:pPr>
      <w:r w:rsidRPr="00E45E1E">
        <w:rPr>
          <w:rFonts w:ascii="Calibri" w:hAnsi="Calibri"/>
          <w:color w:val="000000"/>
          <w:sz w:val="28"/>
          <w:szCs w:val="28"/>
        </w:rPr>
        <w:t>Discriminazione percettiva del proprio corpo;</w:t>
      </w:r>
    </w:p>
    <w:p w14:paraId="4F211742" w14:textId="77777777" w:rsidR="007F125E" w:rsidRPr="00E45E1E" w:rsidRDefault="007F125E" w:rsidP="007F125E">
      <w:pPr>
        <w:pStyle w:val="Paragrafoelenco"/>
        <w:widowControl w:val="0"/>
        <w:numPr>
          <w:ilvl w:val="0"/>
          <w:numId w:val="20"/>
        </w:numPr>
        <w:spacing w:line="600" w:lineRule="exact"/>
        <w:ind w:left="1134"/>
        <w:jc w:val="both"/>
        <w:rPr>
          <w:rFonts w:ascii="Calibri" w:hAnsi="Calibri"/>
          <w:color w:val="000000"/>
          <w:sz w:val="28"/>
          <w:szCs w:val="28"/>
        </w:rPr>
      </w:pPr>
      <w:r w:rsidRPr="00E45E1E">
        <w:rPr>
          <w:rFonts w:ascii="Calibri" w:hAnsi="Calibri"/>
          <w:color w:val="000000"/>
          <w:sz w:val="28"/>
          <w:szCs w:val="28"/>
        </w:rPr>
        <w:t>Sviluppo degli schemi motori globali;</w:t>
      </w:r>
    </w:p>
    <w:p w14:paraId="43861D16" w14:textId="77777777" w:rsidR="007F125E" w:rsidRPr="00E45E1E" w:rsidRDefault="007F125E" w:rsidP="007F125E">
      <w:pPr>
        <w:pStyle w:val="Paragrafoelenco"/>
        <w:widowControl w:val="0"/>
        <w:numPr>
          <w:ilvl w:val="0"/>
          <w:numId w:val="20"/>
        </w:numPr>
        <w:spacing w:line="600" w:lineRule="exact"/>
        <w:ind w:left="1134"/>
        <w:jc w:val="both"/>
        <w:rPr>
          <w:rFonts w:ascii="Calibri" w:hAnsi="Calibri"/>
          <w:color w:val="000000"/>
          <w:sz w:val="28"/>
          <w:szCs w:val="28"/>
        </w:rPr>
      </w:pPr>
      <w:r w:rsidRPr="00E45E1E">
        <w:rPr>
          <w:rFonts w:ascii="Calibri" w:hAnsi="Calibri"/>
          <w:color w:val="000000"/>
          <w:sz w:val="28"/>
          <w:szCs w:val="28"/>
        </w:rPr>
        <w:t>Riconoscere i parametri spaziali;</w:t>
      </w:r>
    </w:p>
    <w:p w14:paraId="0B16B43B" w14:textId="77777777" w:rsidR="007F125E" w:rsidRPr="00E45E1E" w:rsidRDefault="007F125E" w:rsidP="007F125E">
      <w:pPr>
        <w:pStyle w:val="Paragrafoelenco"/>
        <w:widowControl w:val="0"/>
        <w:numPr>
          <w:ilvl w:val="0"/>
          <w:numId w:val="20"/>
        </w:numPr>
        <w:spacing w:line="600" w:lineRule="exact"/>
        <w:ind w:left="1134"/>
        <w:jc w:val="both"/>
        <w:rPr>
          <w:rFonts w:ascii="Calibri" w:hAnsi="Calibri"/>
          <w:color w:val="000000"/>
          <w:sz w:val="28"/>
          <w:szCs w:val="28"/>
        </w:rPr>
      </w:pPr>
      <w:r w:rsidRPr="00E45E1E">
        <w:rPr>
          <w:rFonts w:ascii="Calibri" w:hAnsi="Calibri"/>
          <w:color w:val="000000"/>
          <w:sz w:val="28"/>
          <w:szCs w:val="28"/>
        </w:rPr>
        <w:t xml:space="preserve">Sviluppo </w:t>
      </w:r>
      <w:proofErr w:type="gramStart"/>
      <w:r w:rsidRPr="00E45E1E">
        <w:rPr>
          <w:rFonts w:ascii="Calibri" w:hAnsi="Calibri"/>
          <w:color w:val="000000"/>
          <w:sz w:val="28"/>
          <w:szCs w:val="28"/>
        </w:rPr>
        <w:t>dell' equilibrio</w:t>
      </w:r>
      <w:proofErr w:type="gramEnd"/>
      <w:r w:rsidRPr="00E45E1E">
        <w:rPr>
          <w:rFonts w:ascii="Calibri" w:hAnsi="Calibri"/>
          <w:color w:val="000000"/>
          <w:sz w:val="28"/>
          <w:szCs w:val="28"/>
        </w:rPr>
        <w:t>;</w:t>
      </w:r>
    </w:p>
    <w:p w14:paraId="010CE9BE" w14:textId="77777777" w:rsidR="007F125E" w:rsidRPr="00E45E1E" w:rsidRDefault="007F125E" w:rsidP="007F125E">
      <w:pPr>
        <w:pStyle w:val="Paragrafoelenco"/>
        <w:widowControl w:val="0"/>
        <w:numPr>
          <w:ilvl w:val="0"/>
          <w:numId w:val="20"/>
        </w:numPr>
        <w:spacing w:line="600" w:lineRule="exact"/>
        <w:ind w:left="1134"/>
        <w:jc w:val="both"/>
        <w:rPr>
          <w:rFonts w:ascii="Calibri" w:hAnsi="Calibri"/>
          <w:color w:val="000000"/>
          <w:sz w:val="28"/>
          <w:szCs w:val="28"/>
        </w:rPr>
      </w:pPr>
      <w:r w:rsidRPr="00E45E1E">
        <w:rPr>
          <w:rFonts w:ascii="Calibri" w:hAnsi="Calibri"/>
          <w:color w:val="000000"/>
          <w:sz w:val="28"/>
          <w:szCs w:val="28"/>
        </w:rPr>
        <w:t>Seguire abitudini igieniche.</w:t>
      </w:r>
    </w:p>
    <w:p w14:paraId="676FDB3D" w14:textId="77777777" w:rsidR="007F125E" w:rsidRPr="00E45E1E" w:rsidRDefault="007F125E" w:rsidP="007F125E">
      <w:pPr>
        <w:widowControl w:val="0"/>
        <w:spacing w:line="600" w:lineRule="exact"/>
        <w:ind w:left="414"/>
        <w:jc w:val="both"/>
        <w:rPr>
          <w:rFonts w:ascii="Calibri" w:hAnsi="Calibri"/>
          <w:color w:val="000000"/>
          <w:sz w:val="28"/>
          <w:szCs w:val="28"/>
        </w:rPr>
      </w:pPr>
    </w:p>
    <w:p w14:paraId="493A9C5C"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FINALITÀ</w:t>
      </w:r>
    </w:p>
    <w:p w14:paraId="688D5B9F"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La determinazione delle finalità della scuola dell'infanzia deriva dalla visione del bambino come soggetto attivo, impegnato in un processo di continua interazione con i pari, gli adulti l'ambiente e la cultura. In questo quadro, la scuola </w:t>
      </w:r>
      <w:r w:rsidRPr="00E45E1E">
        <w:rPr>
          <w:rFonts w:ascii="Calibri" w:hAnsi="Calibri"/>
          <w:color w:val="000000"/>
          <w:sz w:val="28"/>
          <w:szCs w:val="28"/>
        </w:rPr>
        <w:lastRenderedPageBreak/>
        <w:t>materna deve consentire ai bambini e alle bambine che la frequentano di raggiungere avvertibili traguardi di sviluppo in ordine alla identità, alla autonomia ed alla competenza.</w:t>
      </w:r>
    </w:p>
    <w:p w14:paraId="1200D9AD"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45AB7F70"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MATURAZIONE DELL'IDENTITÀ E CONQUISTA DELL'AUTONOMIA</w:t>
      </w:r>
    </w:p>
    <w:p w14:paraId="5F44D15D"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In relazione a questo aspetto, la prospettiva della scuola dell'infanzia consiste nel rafforzamento dell'identità personale del bambino sotto il profilo corporeo, intellettuale e psicodinamico. Ciò comporta sia la promozione di una vita relazionale sempre più aperta, il progressivo affinamento delle potenzialità cognitive. Una tale prospettiva formativa richiede e sollecita il radicamento nel bambino dei necessari atteggiamenti di sicurezza, di stima di </w:t>
      </w:r>
      <w:proofErr w:type="spellStart"/>
      <w:r w:rsidRPr="00E45E1E">
        <w:rPr>
          <w:rFonts w:ascii="Calibri" w:hAnsi="Calibri"/>
          <w:color w:val="000000"/>
          <w:sz w:val="28"/>
          <w:szCs w:val="28"/>
        </w:rPr>
        <w:t>sè</w:t>
      </w:r>
      <w:proofErr w:type="spellEnd"/>
      <w:r w:rsidRPr="00E45E1E">
        <w:rPr>
          <w:rFonts w:ascii="Calibri" w:hAnsi="Calibri"/>
          <w:color w:val="000000"/>
          <w:sz w:val="28"/>
          <w:szCs w:val="28"/>
        </w:rPr>
        <w:t xml:space="preserve">, di fiducia nelle proprie capacità, motivazione alla curiosità; richiede inoltre l'apprendimento a vivere in modo equilibrato e positivo i propri stati affettivi, ad esprimere e controllare i propri sentimenti e le proprie emozioni </w:t>
      </w:r>
      <w:proofErr w:type="spellStart"/>
      <w:r w:rsidRPr="00E45E1E">
        <w:rPr>
          <w:rFonts w:ascii="Calibri" w:hAnsi="Calibri"/>
          <w:color w:val="000000"/>
          <w:sz w:val="28"/>
          <w:szCs w:val="28"/>
        </w:rPr>
        <w:t>nonchè</w:t>
      </w:r>
      <w:proofErr w:type="spellEnd"/>
      <w:r w:rsidRPr="00E45E1E">
        <w:rPr>
          <w:rFonts w:ascii="Calibri" w:hAnsi="Calibri"/>
          <w:color w:val="000000"/>
          <w:sz w:val="28"/>
          <w:szCs w:val="28"/>
        </w:rPr>
        <w:t xml:space="preserve"> a rendersi sensibile a quelli degli altri. Analogamente, la scuola dell'infanzia rappresenta di per </w:t>
      </w:r>
      <w:proofErr w:type="gramStart"/>
      <w:r w:rsidRPr="00E45E1E">
        <w:rPr>
          <w:rFonts w:ascii="Calibri" w:hAnsi="Calibri"/>
          <w:color w:val="000000"/>
          <w:sz w:val="28"/>
          <w:szCs w:val="28"/>
        </w:rPr>
        <w:t>s</w:t>
      </w:r>
      <w:r w:rsidR="0041249C" w:rsidRPr="00E45E1E">
        <w:rPr>
          <w:rFonts w:ascii="Calibri" w:hAnsi="Calibri"/>
          <w:color w:val="000000"/>
          <w:sz w:val="28"/>
          <w:szCs w:val="28"/>
        </w:rPr>
        <w:t>e</w:t>
      </w:r>
      <w:proofErr w:type="gramEnd"/>
      <w:r w:rsidRPr="00E45E1E">
        <w:rPr>
          <w:rFonts w:ascii="Calibri" w:hAnsi="Calibri"/>
          <w:color w:val="000000"/>
          <w:sz w:val="28"/>
          <w:szCs w:val="28"/>
        </w:rPr>
        <w:t xml:space="preserve"> un luogo particolarmente adatto a orientare il bambino e la bambina a riconoscere ed apprezzare l'identità personale in quanto connessa alle differenze fra i sessi, ed insieme a cogliere la propria identità culturale ed i valori specifici della comunità di appartenenza, non in forma esclusiva ed etnocentrica, ma in vista della comprensione di comunità e culture diverse della propria.</w:t>
      </w:r>
    </w:p>
    <w:p w14:paraId="6E20C947"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lastRenderedPageBreak/>
        <w:t>Infatti la scuola dell'infanzia ha il compito di sviluppare nel bambino la libertà di pensiero. Anche nel rispetto dei valori universalmente condivisibili.</w:t>
      </w:r>
    </w:p>
    <w:p w14:paraId="7AD6A997"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18350F5A"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OBIETTIVI FORMATIVI:</w:t>
      </w:r>
    </w:p>
    <w:p w14:paraId="469AAF29" w14:textId="77777777"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Riconoscere le parti del proprio corpo;</w:t>
      </w:r>
    </w:p>
    <w:p w14:paraId="373E8BF7" w14:textId="77777777"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Sapere assumere le posture;</w:t>
      </w:r>
    </w:p>
    <w:p w14:paraId="758C54ED" w14:textId="77777777"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Conoscere i parametri spaziali dentro/fuori, avanti/dietro, sopra/sotto;</w:t>
      </w:r>
    </w:p>
    <w:p w14:paraId="23A2EBE7" w14:textId="77777777"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Sapere lateralizzare e riconoscere destra/sinistra;</w:t>
      </w:r>
    </w:p>
    <w:p w14:paraId="3C40D4A9" w14:textId="77777777"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Sapere eseguire percorsi motori;</w:t>
      </w:r>
    </w:p>
    <w:p w14:paraId="1E2B25C6" w14:textId="77777777"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Sapere riprodurre strutture ritmiche;</w:t>
      </w:r>
    </w:p>
    <w:p w14:paraId="7854D041" w14:textId="77777777"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Sapersi muovere con destrezza e agilità;</w:t>
      </w:r>
    </w:p>
    <w:p w14:paraId="68C637B6" w14:textId="77777777"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Sapere controllare il corpo in situazioni e movimenti di equilibrio;</w:t>
      </w:r>
    </w:p>
    <w:p w14:paraId="175422C0" w14:textId="77777777"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Sapersi lavare le mani e il viso;</w:t>
      </w:r>
    </w:p>
    <w:p w14:paraId="11C5ED3B" w14:textId="77777777"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Rappresentare lo schema corporeo in modo completo.</w:t>
      </w:r>
    </w:p>
    <w:p w14:paraId="712A9CDD" w14:textId="77777777" w:rsidR="007F125E" w:rsidRPr="00E45E1E" w:rsidRDefault="007F125E" w:rsidP="007F125E">
      <w:pPr>
        <w:widowControl w:val="0"/>
        <w:spacing w:line="600" w:lineRule="exact"/>
        <w:ind w:left="414"/>
        <w:jc w:val="both"/>
        <w:rPr>
          <w:rFonts w:ascii="Calibri" w:hAnsi="Calibri"/>
          <w:color w:val="000000"/>
          <w:sz w:val="28"/>
          <w:szCs w:val="28"/>
        </w:rPr>
      </w:pPr>
    </w:p>
    <w:p w14:paraId="0AD0BF7A"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LINGUAGGI, CREATIVITÀ, ESPRESSIONE</w:t>
      </w:r>
      <w:r w:rsidR="00E45E1E">
        <w:rPr>
          <w:rFonts w:ascii="Calibri" w:hAnsi="Calibri"/>
          <w:b/>
          <w:color w:val="000000"/>
          <w:sz w:val="28"/>
          <w:szCs w:val="28"/>
        </w:rPr>
        <w:t>:</w:t>
      </w:r>
    </w:p>
    <w:p w14:paraId="054E6219" w14:textId="77777777" w:rsidR="007F125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Gestualità, arte, musica.</w:t>
      </w:r>
    </w:p>
    <w:p w14:paraId="2B160418" w14:textId="77777777" w:rsidR="00E45E1E" w:rsidRDefault="00E45E1E" w:rsidP="00E45E1E">
      <w:pPr>
        <w:widowControl w:val="0"/>
        <w:spacing w:line="600" w:lineRule="exact"/>
        <w:ind w:left="774"/>
        <w:jc w:val="both"/>
        <w:rPr>
          <w:rFonts w:ascii="Calibri" w:hAnsi="Calibri"/>
          <w:color w:val="000000"/>
          <w:sz w:val="28"/>
          <w:szCs w:val="28"/>
        </w:rPr>
      </w:pPr>
    </w:p>
    <w:p w14:paraId="06A7CA3D" w14:textId="77777777" w:rsidR="00E45E1E" w:rsidRDefault="00E45E1E" w:rsidP="00E45E1E">
      <w:pPr>
        <w:widowControl w:val="0"/>
        <w:spacing w:line="600" w:lineRule="exact"/>
        <w:ind w:left="774"/>
        <w:jc w:val="both"/>
        <w:rPr>
          <w:rFonts w:ascii="Calibri" w:hAnsi="Calibri"/>
          <w:color w:val="000000"/>
          <w:sz w:val="28"/>
          <w:szCs w:val="28"/>
        </w:rPr>
      </w:pPr>
    </w:p>
    <w:p w14:paraId="6E063E81" w14:textId="77777777" w:rsidR="00E45E1E" w:rsidRPr="00E45E1E" w:rsidRDefault="00E45E1E" w:rsidP="00E45E1E">
      <w:pPr>
        <w:widowControl w:val="0"/>
        <w:spacing w:line="600" w:lineRule="exact"/>
        <w:ind w:left="774"/>
        <w:jc w:val="both"/>
        <w:rPr>
          <w:rFonts w:ascii="Calibri" w:hAnsi="Calibri"/>
          <w:color w:val="000000"/>
          <w:sz w:val="28"/>
          <w:szCs w:val="28"/>
        </w:rPr>
      </w:pPr>
    </w:p>
    <w:p w14:paraId="0098CB7C" w14:textId="77777777" w:rsidR="007F125E" w:rsidRPr="00E45E1E" w:rsidRDefault="007F125E" w:rsidP="00E45E1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lastRenderedPageBreak/>
        <w:t>TRAGUAR</w:t>
      </w:r>
      <w:r w:rsidR="00E45E1E">
        <w:rPr>
          <w:rFonts w:ascii="Calibri" w:hAnsi="Calibri"/>
          <w:b/>
          <w:color w:val="000000"/>
          <w:sz w:val="28"/>
          <w:szCs w:val="28"/>
        </w:rPr>
        <w:t>DI DI SVILUPPO DELLE COMPETENZE:</w:t>
      </w:r>
    </w:p>
    <w:p w14:paraId="00C307D4" w14:textId="77777777" w:rsidR="00E45E1E" w:rsidRDefault="00E45E1E" w:rsidP="007F125E">
      <w:pPr>
        <w:pStyle w:val="Paragrafoelenco"/>
        <w:widowControl w:val="0"/>
        <w:numPr>
          <w:ilvl w:val="0"/>
          <w:numId w:val="21"/>
        </w:numPr>
        <w:spacing w:line="600" w:lineRule="exact"/>
        <w:ind w:left="1134"/>
        <w:jc w:val="both"/>
        <w:rPr>
          <w:rFonts w:ascii="Calibri" w:hAnsi="Calibri"/>
          <w:color w:val="000000"/>
          <w:sz w:val="28"/>
          <w:szCs w:val="28"/>
        </w:rPr>
      </w:pPr>
      <w:r>
        <w:rPr>
          <w:rFonts w:ascii="Calibri" w:hAnsi="Calibri"/>
          <w:color w:val="000000"/>
          <w:sz w:val="28"/>
          <w:szCs w:val="28"/>
        </w:rPr>
        <w:t>Sviluppo della creatività;</w:t>
      </w:r>
    </w:p>
    <w:p w14:paraId="550FF0D6" w14:textId="77777777"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Sviluppo delle capacità percettive;</w:t>
      </w:r>
    </w:p>
    <w:p w14:paraId="5F971625" w14:textId="77777777"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Padronanza dei vari mezzi e delle varie tecniche di espressione.</w:t>
      </w:r>
    </w:p>
    <w:p w14:paraId="42397736" w14:textId="77777777" w:rsidR="007F125E" w:rsidRPr="00E45E1E" w:rsidRDefault="007F125E" w:rsidP="007F125E">
      <w:pPr>
        <w:widowControl w:val="0"/>
        <w:spacing w:line="600" w:lineRule="exact"/>
        <w:jc w:val="both"/>
        <w:rPr>
          <w:rFonts w:ascii="Calibri" w:hAnsi="Calibri"/>
          <w:b/>
          <w:color w:val="000000"/>
          <w:sz w:val="28"/>
          <w:szCs w:val="28"/>
        </w:rPr>
      </w:pPr>
    </w:p>
    <w:p w14:paraId="319F306E"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OBIETTIVI FORMATIVI:</w:t>
      </w:r>
    </w:p>
    <w:p w14:paraId="4311AF52" w14:textId="77777777"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Disegnare, dipingere, modellare, dare forma e colore individualmente e in gruppo;</w:t>
      </w:r>
    </w:p>
    <w:p w14:paraId="187FC1F2" w14:textId="77777777" w:rsidR="007F125E" w:rsidRPr="00E45E1E" w:rsidRDefault="007F125E" w:rsidP="007F125E">
      <w:pPr>
        <w:pStyle w:val="Paragrafoelenco"/>
        <w:widowControl w:val="0"/>
        <w:numPr>
          <w:ilvl w:val="0"/>
          <w:numId w:val="21"/>
        </w:numPr>
        <w:spacing w:line="600" w:lineRule="exact"/>
        <w:ind w:left="1134"/>
        <w:jc w:val="both"/>
        <w:rPr>
          <w:rFonts w:ascii="Calibri" w:hAnsi="Calibri"/>
          <w:color w:val="000000"/>
          <w:sz w:val="28"/>
          <w:szCs w:val="28"/>
        </w:rPr>
      </w:pPr>
      <w:r w:rsidRPr="00E45E1E">
        <w:rPr>
          <w:rFonts w:ascii="Calibri" w:hAnsi="Calibri"/>
          <w:color w:val="000000"/>
          <w:sz w:val="28"/>
          <w:szCs w:val="28"/>
        </w:rPr>
        <w:t>Utilizzare il corpo e la voce per imitare, riprodurre, inventare suoni, rumori, melodie anche con il canto, da soli o in gruppo.</w:t>
      </w:r>
    </w:p>
    <w:p w14:paraId="78401CA1" w14:textId="77777777" w:rsidR="007F125E" w:rsidRPr="00E45E1E" w:rsidRDefault="007F125E" w:rsidP="007F125E">
      <w:pPr>
        <w:widowControl w:val="0"/>
        <w:spacing w:line="600" w:lineRule="exact"/>
        <w:ind w:firstLine="709"/>
        <w:jc w:val="both"/>
        <w:rPr>
          <w:rFonts w:ascii="Calibri" w:hAnsi="Calibri"/>
          <w:sz w:val="28"/>
          <w:szCs w:val="28"/>
        </w:rPr>
      </w:pPr>
    </w:p>
    <w:p w14:paraId="4E9743C6" w14:textId="77777777" w:rsidR="007F125E" w:rsidRPr="00E45E1E" w:rsidRDefault="007F125E" w:rsidP="007F125E">
      <w:pPr>
        <w:widowControl w:val="0"/>
        <w:spacing w:line="600" w:lineRule="exact"/>
        <w:ind w:firstLine="709"/>
        <w:jc w:val="both"/>
        <w:rPr>
          <w:rFonts w:ascii="Calibri" w:hAnsi="Calibri"/>
          <w:sz w:val="28"/>
          <w:szCs w:val="28"/>
        </w:rPr>
      </w:pPr>
    </w:p>
    <w:p w14:paraId="1C0FE35D" w14:textId="77777777" w:rsidR="007F125E" w:rsidRPr="00E45E1E" w:rsidRDefault="007F125E" w:rsidP="007F125E">
      <w:pPr>
        <w:widowControl w:val="0"/>
        <w:spacing w:line="600" w:lineRule="exact"/>
        <w:ind w:firstLine="709"/>
        <w:jc w:val="both"/>
        <w:rPr>
          <w:rFonts w:ascii="Calibri" w:hAnsi="Calibri"/>
          <w:sz w:val="28"/>
          <w:szCs w:val="28"/>
        </w:rPr>
      </w:pPr>
    </w:p>
    <w:p w14:paraId="289237DC" w14:textId="77777777" w:rsidR="007F125E" w:rsidRPr="00E45E1E" w:rsidRDefault="007F125E" w:rsidP="007F125E">
      <w:pPr>
        <w:widowControl w:val="0"/>
        <w:spacing w:line="600" w:lineRule="exact"/>
        <w:ind w:firstLine="709"/>
        <w:jc w:val="both"/>
        <w:rPr>
          <w:rFonts w:ascii="Calibri" w:hAnsi="Calibri"/>
          <w:sz w:val="28"/>
          <w:szCs w:val="28"/>
        </w:rPr>
      </w:pPr>
    </w:p>
    <w:p w14:paraId="0C75BAEE" w14:textId="77777777" w:rsidR="007F125E" w:rsidRPr="00E45E1E" w:rsidRDefault="007F125E" w:rsidP="007F125E">
      <w:pPr>
        <w:widowControl w:val="0"/>
        <w:spacing w:line="600" w:lineRule="exact"/>
        <w:ind w:firstLine="709"/>
        <w:jc w:val="both"/>
        <w:rPr>
          <w:rFonts w:ascii="Calibri" w:hAnsi="Calibri"/>
          <w:sz w:val="28"/>
          <w:szCs w:val="28"/>
        </w:rPr>
      </w:pPr>
    </w:p>
    <w:p w14:paraId="1B91054B" w14:textId="77777777" w:rsidR="007F125E" w:rsidRPr="00E45E1E" w:rsidRDefault="007F125E" w:rsidP="007F125E">
      <w:pPr>
        <w:widowControl w:val="0"/>
        <w:spacing w:line="600" w:lineRule="exact"/>
        <w:ind w:firstLine="709"/>
        <w:jc w:val="both"/>
        <w:rPr>
          <w:rFonts w:ascii="Calibri" w:hAnsi="Calibri"/>
          <w:sz w:val="28"/>
          <w:szCs w:val="28"/>
        </w:rPr>
      </w:pPr>
    </w:p>
    <w:p w14:paraId="2584D701" w14:textId="77777777" w:rsidR="007F125E" w:rsidRPr="00E45E1E" w:rsidRDefault="007F125E" w:rsidP="007F125E">
      <w:pPr>
        <w:widowControl w:val="0"/>
        <w:spacing w:line="600" w:lineRule="exact"/>
        <w:ind w:firstLine="709"/>
        <w:jc w:val="both"/>
        <w:rPr>
          <w:rFonts w:ascii="Calibri" w:hAnsi="Calibri"/>
          <w:sz w:val="28"/>
          <w:szCs w:val="28"/>
        </w:rPr>
      </w:pPr>
    </w:p>
    <w:p w14:paraId="74390326" w14:textId="77777777" w:rsidR="007F125E" w:rsidRPr="00E45E1E" w:rsidRDefault="007F125E" w:rsidP="007F125E">
      <w:pPr>
        <w:widowControl w:val="0"/>
        <w:spacing w:line="600" w:lineRule="exact"/>
        <w:ind w:firstLine="709"/>
        <w:jc w:val="both"/>
        <w:rPr>
          <w:rFonts w:ascii="Calibri" w:hAnsi="Calibri"/>
          <w:sz w:val="28"/>
          <w:szCs w:val="28"/>
        </w:rPr>
      </w:pPr>
    </w:p>
    <w:p w14:paraId="4A3AB513" w14:textId="77777777" w:rsidR="007F125E" w:rsidRPr="00E45E1E" w:rsidRDefault="007F125E" w:rsidP="007F125E">
      <w:pPr>
        <w:widowControl w:val="0"/>
        <w:spacing w:line="600" w:lineRule="exact"/>
        <w:ind w:firstLine="709"/>
        <w:jc w:val="both"/>
        <w:rPr>
          <w:rFonts w:ascii="Calibri" w:hAnsi="Calibri"/>
          <w:sz w:val="28"/>
          <w:szCs w:val="28"/>
        </w:rPr>
      </w:pPr>
    </w:p>
    <w:p w14:paraId="494185E0" w14:textId="77777777" w:rsidR="007F125E" w:rsidRPr="00E45E1E" w:rsidRDefault="007F125E" w:rsidP="007F125E">
      <w:pPr>
        <w:widowControl w:val="0"/>
        <w:spacing w:line="600" w:lineRule="exact"/>
        <w:ind w:firstLine="709"/>
        <w:jc w:val="both"/>
        <w:rPr>
          <w:rFonts w:ascii="Calibri" w:hAnsi="Calibri"/>
          <w:sz w:val="28"/>
          <w:szCs w:val="28"/>
        </w:rPr>
      </w:pPr>
    </w:p>
    <w:p w14:paraId="71B9B265" w14:textId="77777777" w:rsidR="007F125E" w:rsidRPr="00E45E1E" w:rsidRDefault="007F125E" w:rsidP="007F125E">
      <w:pPr>
        <w:widowControl w:val="0"/>
        <w:spacing w:line="600" w:lineRule="exact"/>
        <w:jc w:val="center"/>
        <w:rPr>
          <w:rFonts w:ascii="Calibri" w:hAnsi="Calibri"/>
          <w:b/>
          <w:sz w:val="36"/>
          <w:szCs w:val="36"/>
        </w:rPr>
      </w:pPr>
      <w:r w:rsidRPr="00E45E1E">
        <w:rPr>
          <w:rFonts w:ascii="Calibri" w:hAnsi="Calibri"/>
          <w:b/>
          <w:sz w:val="36"/>
          <w:szCs w:val="36"/>
        </w:rPr>
        <w:lastRenderedPageBreak/>
        <w:t>ATTO DI INDIRIZZO AL COLLEGIO DEI DOCENTI</w:t>
      </w:r>
    </w:p>
    <w:p w14:paraId="7BFDCC97"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529EBF74"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2F23B60F"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Orientativo della pianificazione dell'Offerta Formativa Triennale e dei processi educativi e didattici.</w:t>
      </w:r>
    </w:p>
    <w:p w14:paraId="080C2D07"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56281545" w14:textId="77777777" w:rsidR="007F125E" w:rsidRPr="00E45E1E" w:rsidRDefault="007F125E" w:rsidP="007F125E">
      <w:pPr>
        <w:widowControl w:val="0"/>
        <w:spacing w:line="600" w:lineRule="exact"/>
        <w:rPr>
          <w:rFonts w:ascii="Calibri" w:hAnsi="Calibri"/>
          <w:b/>
          <w:color w:val="000000"/>
          <w:sz w:val="28"/>
          <w:szCs w:val="28"/>
        </w:rPr>
      </w:pPr>
      <w:r w:rsidRPr="00E45E1E">
        <w:rPr>
          <w:rFonts w:ascii="Calibri" w:hAnsi="Calibri"/>
          <w:b/>
          <w:color w:val="000000"/>
          <w:sz w:val="28"/>
          <w:szCs w:val="28"/>
        </w:rPr>
        <w:t>PIANIFICAZIONE COLLEGIALE DELL'OFFERTA FORMATIVA TRIENNALE</w:t>
      </w:r>
    </w:p>
    <w:p w14:paraId="5AC4ECF4"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La pianificazione dell'offerta formativa (Offerta Formativa Triennale - PTOF) dovrà:</w:t>
      </w:r>
    </w:p>
    <w:p w14:paraId="4FC33444" w14:textId="77777777" w:rsidR="007F125E" w:rsidRPr="00E45E1E" w:rsidRDefault="007F125E" w:rsidP="007F125E">
      <w:pPr>
        <w:pStyle w:val="Paragrafoelenco"/>
        <w:widowControl w:val="0"/>
        <w:numPr>
          <w:ilvl w:val="0"/>
          <w:numId w:val="22"/>
        </w:numPr>
        <w:tabs>
          <w:tab w:val="decimal" w:pos="360"/>
          <w:tab w:val="decimal" w:pos="1584"/>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essere coerente con i traguardi di apprendimento e di competenze attesi e fissati dalle Indicazioni Nazionali per il curricolo 2012, dalle Indicazioni Nazionali-Nuovi Scenari del 22 febbraio 2018, con le esigenze del contesto territoriale, con le istanze particolari dell'utenza della scuola;</w:t>
      </w:r>
    </w:p>
    <w:p w14:paraId="0EB8F690" w14:textId="77777777" w:rsidR="007F125E" w:rsidRPr="00E45E1E" w:rsidRDefault="007F125E" w:rsidP="007F125E">
      <w:pPr>
        <w:pStyle w:val="Paragrafoelenco"/>
        <w:widowControl w:val="0"/>
        <w:numPr>
          <w:ilvl w:val="0"/>
          <w:numId w:val="22"/>
        </w:numPr>
        <w:tabs>
          <w:tab w:val="decimal" w:pos="360"/>
          <w:tab w:val="decimal" w:pos="1584"/>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confermare il ruolo della scuola nella società della conoscenza teso ad innalzare i livelli di istruzione e le competenze delle studentesse e degli studenti, rispettandone i tempi e gli stili di apprendimento;</w:t>
      </w:r>
    </w:p>
    <w:p w14:paraId="68D7AE54" w14:textId="77777777" w:rsidR="007F125E" w:rsidRPr="00E45E1E" w:rsidRDefault="007F125E" w:rsidP="007F125E">
      <w:pPr>
        <w:pStyle w:val="Paragrafoelenco"/>
        <w:widowControl w:val="0"/>
        <w:numPr>
          <w:ilvl w:val="0"/>
          <w:numId w:val="22"/>
        </w:numPr>
        <w:tabs>
          <w:tab w:val="decimal" w:pos="360"/>
          <w:tab w:val="decimal" w:pos="1584"/>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 xml:space="preserve">sostenere il lavoro dei docenti, volto a contrastare le diseguaglianze socio-culturali e territoriali, a prevenire e recuperare l'abbandono e la dispersione scolastica, a realizzare una scuola aperta, quale laboratorio </w:t>
      </w:r>
      <w:r w:rsidRPr="00E45E1E">
        <w:rPr>
          <w:rFonts w:ascii="Calibri" w:hAnsi="Calibri"/>
          <w:color w:val="000000"/>
          <w:sz w:val="28"/>
          <w:szCs w:val="28"/>
        </w:rPr>
        <w:lastRenderedPageBreak/>
        <w:t>permanente di ricerca, sperimentazione e innovazione didattica, di partecipazione e di educazione alla cittadinanza attiva, per garantire il diritto allo studio e le pari opportunità di successo agli alunni;</w:t>
      </w:r>
    </w:p>
    <w:p w14:paraId="3547B950" w14:textId="77777777" w:rsidR="007F125E" w:rsidRPr="00E45E1E" w:rsidRDefault="007F125E" w:rsidP="007F125E">
      <w:pPr>
        <w:pStyle w:val="Paragrafoelenco"/>
        <w:widowControl w:val="0"/>
        <w:numPr>
          <w:ilvl w:val="0"/>
          <w:numId w:val="22"/>
        </w:numPr>
        <w:tabs>
          <w:tab w:val="decimal" w:pos="360"/>
          <w:tab w:val="decimal" w:pos="1584"/>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attenersi al principio secondo il quale si operi per garantire la partecipazione attiva di tutte le componenti della scuola, in particolare negli organi collegiali;</w:t>
      </w:r>
    </w:p>
    <w:p w14:paraId="1B9D0203" w14:textId="77777777" w:rsidR="007F125E" w:rsidRPr="00E45E1E" w:rsidRDefault="007F125E" w:rsidP="007F125E">
      <w:pPr>
        <w:pStyle w:val="Paragrafoelenco"/>
        <w:widowControl w:val="0"/>
        <w:numPr>
          <w:ilvl w:val="0"/>
          <w:numId w:val="22"/>
        </w:numPr>
        <w:tabs>
          <w:tab w:val="decimal" w:pos="360"/>
          <w:tab w:val="decimal" w:pos="1584"/>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garantire che l'organizzazione dell'istituto sia orientata alla massima flessibilità, diversificazione, efficienza ed efficacia del servizio scolastico, nonché all'integrazione ed al miglior utilizzo delle risorse e delle strutture, all'introduzione di tecnologie innovative ed al coordinamento con il contesto territoriale;</w:t>
      </w:r>
    </w:p>
    <w:p w14:paraId="7162FFA8" w14:textId="77777777" w:rsidR="007F125E" w:rsidRPr="00E45E1E" w:rsidRDefault="007F125E" w:rsidP="007F125E">
      <w:pPr>
        <w:pStyle w:val="Paragrafoelenco"/>
        <w:widowControl w:val="0"/>
        <w:numPr>
          <w:ilvl w:val="0"/>
          <w:numId w:val="22"/>
        </w:numPr>
        <w:tabs>
          <w:tab w:val="decimal" w:pos="360"/>
          <w:tab w:val="decimal" w:pos="1584"/>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contenere una proposta formativa che preveda il potenziamento delle competenze, delle abilità e delle competenze delle studentesse e degli studenti e l'apertura della comunità scolastica al territorio con il pieno coinvolgimento delle istituzioni e delle realtà locali;</w:t>
      </w:r>
    </w:p>
    <w:p w14:paraId="7DF6D6AD" w14:textId="77777777" w:rsidR="007F125E" w:rsidRPr="00E45E1E" w:rsidRDefault="007F125E" w:rsidP="007F125E">
      <w:pPr>
        <w:pStyle w:val="Paragrafoelenco"/>
        <w:widowControl w:val="0"/>
        <w:numPr>
          <w:ilvl w:val="0"/>
          <w:numId w:val="22"/>
        </w:numPr>
        <w:tabs>
          <w:tab w:val="decimal" w:pos="360"/>
          <w:tab w:val="decimal" w:pos="1584"/>
        </w:tabs>
        <w:spacing w:line="600" w:lineRule="exact"/>
        <w:ind w:left="1276" w:hanging="425"/>
        <w:jc w:val="both"/>
        <w:rPr>
          <w:rFonts w:ascii="Calibri" w:hAnsi="Calibri"/>
          <w:sz w:val="28"/>
          <w:szCs w:val="28"/>
        </w:rPr>
      </w:pPr>
      <w:r w:rsidRPr="00E45E1E">
        <w:rPr>
          <w:rFonts w:ascii="Calibri" w:hAnsi="Calibri"/>
          <w:color w:val="000000"/>
          <w:sz w:val="28"/>
          <w:szCs w:val="28"/>
        </w:rPr>
        <w:t xml:space="preserve">tendere alla valorizzazione delle potenzialità e degli stili di apprendimento degli alunni nonché della comunità professionale scolastica con lo sviluppo di metodi d'insegnamento adeguati a garantire il successo scolastico a ciascuno anche mediante le forme di flessibilità dell'autonomia didattica ed organizzativa previste dal </w:t>
      </w:r>
      <w:r w:rsidRPr="00E45E1E">
        <w:rPr>
          <w:rFonts w:ascii="Calibri" w:hAnsi="Calibri"/>
          <w:color w:val="000000"/>
          <w:sz w:val="28"/>
          <w:szCs w:val="28"/>
        </w:rPr>
        <w:lastRenderedPageBreak/>
        <w:t>regolamento di cui al decreto</w:t>
      </w:r>
      <w:r w:rsidRPr="00E45E1E">
        <w:rPr>
          <w:rFonts w:ascii="Calibri" w:hAnsi="Calibri"/>
          <w:i/>
          <w:color w:val="000000"/>
          <w:sz w:val="28"/>
          <w:szCs w:val="28"/>
        </w:rPr>
        <w:t xml:space="preserve"> </w:t>
      </w:r>
      <w:r w:rsidRPr="00E45E1E">
        <w:rPr>
          <w:rFonts w:ascii="Calibri" w:hAnsi="Calibri"/>
          <w:color w:val="000000"/>
          <w:sz w:val="28"/>
          <w:szCs w:val="28"/>
        </w:rPr>
        <w:t>del Presidente della Repubblica 8 marzo 1999, n. 275;</w:t>
      </w:r>
    </w:p>
    <w:p w14:paraId="0196946D" w14:textId="77777777" w:rsidR="007F125E" w:rsidRPr="00E45E1E" w:rsidRDefault="007F125E" w:rsidP="007F125E">
      <w:pPr>
        <w:pStyle w:val="Paragrafoelenco"/>
        <w:widowControl w:val="0"/>
        <w:numPr>
          <w:ilvl w:val="0"/>
          <w:numId w:val="22"/>
        </w:numPr>
        <w:tabs>
          <w:tab w:val="decimal" w:pos="360"/>
          <w:tab w:val="decimal" w:pos="792"/>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tenere conto delle priorità, dei traguardi e degli obiettivi individuati dal rapporto di autovalutazione (RAV) e del conseguente Piano Di Miglioramento di cui all'art.6, comma 1, del Decreto del Presidente della Repubblica 28.03.2013, n. 80;</w:t>
      </w:r>
    </w:p>
    <w:p w14:paraId="08C8CA88" w14:textId="77777777" w:rsidR="007F125E" w:rsidRPr="00E45E1E" w:rsidRDefault="007F125E" w:rsidP="007F125E">
      <w:pPr>
        <w:pStyle w:val="Paragrafoelenco"/>
        <w:widowControl w:val="0"/>
        <w:numPr>
          <w:ilvl w:val="0"/>
          <w:numId w:val="22"/>
        </w:numPr>
        <w:tabs>
          <w:tab w:val="decimal" w:pos="360"/>
          <w:tab w:val="decimal" w:pos="792"/>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elaborare indicazioni per l'organizzazione dei corsi per il riallinea</w:t>
      </w:r>
      <w:r w:rsidRPr="00E45E1E">
        <w:rPr>
          <w:rFonts w:ascii="Calibri" w:hAnsi="Calibri"/>
          <w:color w:val="000000"/>
          <w:sz w:val="28"/>
          <w:szCs w:val="28"/>
        </w:rPr>
        <w:softHyphen/>
        <w:t>men</w:t>
      </w:r>
      <w:r w:rsidRPr="00E45E1E">
        <w:rPr>
          <w:rFonts w:ascii="Calibri" w:hAnsi="Calibri"/>
          <w:color w:val="000000"/>
          <w:sz w:val="28"/>
          <w:szCs w:val="28"/>
        </w:rPr>
        <w:softHyphen/>
        <w:t>to delle competenze disciplinari e l'acquisizione delle competenze tra</w:t>
      </w:r>
      <w:r w:rsidRPr="00E45E1E">
        <w:rPr>
          <w:rFonts w:ascii="Calibri" w:hAnsi="Calibri"/>
          <w:color w:val="000000"/>
          <w:sz w:val="28"/>
          <w:szCs w:val="28"/>
        </w:rPr>
        <w:softHyphen/>
        <w:t>sversali con priorità riferite alla competenza personale, sociale e capa</w:t>
      </w:r>
      <w:r w:rsidRPr="00E45E1E">
        <w:rPr>
          <w:rFonts w:ascii="Calibri" w:hAnsi="Calibri"/>
          <w:color w:val="000000"/>
          <w:sz w:val="28"/>
          <w:szCs w:val="28"/>
        </w:rPr>
        <w:softHyphen/>
        <w:t>cità di imparare ad imparare, alla competenza in materia di citta</w:t>
      </w:r>
      <w:r w:rsidRPr="00E45E1E">
        <w:rPr>
          <w:rFonts w:ascii="Calibri" w:hAnsi="Calibri"/>
          <w:color w:val="000000"/>
          <w:sz w:val="28"/>
          <w:szCs w:val="28"/>
        </w:rPr>
        <w:softHyphen/>
        <w:t>dinan</w:t>
      </w:r>
      <w:r w:rsidRPr="00E45E1E">
        <w:rPr>
          <w:rFonts w:ascii="Calibri" w:hAnsi="Calibri"/>
          <w:color w:val="000000"/>
          <w:sz w:val="28"/>
          <w:szCs w:val="28"/>
        </w:rPr>
        <w:softHyphen/>
        <w:t>za (Nuova Raccomandazione sulle competenze chiave per l'ap</w:t>
      </w:r>
      <w:r w:rsidRPr="00E45E1E">
        <w:rPr>
          <w:rFonts w:ascii="Calibri" w:hAnsi="Calibri"/>
          <w:color w:val="000000"/>
          <w:sz w:val="28"/>
          <w:szCs w:val="28"/>
        </w:rPr>
        <w:softHyphen/>
        <w:t>pren</w:t>
      </w:r>
      <w:r w:rsidRPr="00E45E1E">
        <w:rPr>
          <w:rFonts w:ascii="Calibri" w:hAnsi="Calibri"/>
          <w:color w:val="000000"/>
          <w:sz w:val="28"/>
          <w:szCs w:val="28"/>
        </w:rPr>
        <w:softHyphen/>
        <w:t>di</w:t>
      </w:r>
      <w:r w:rsidRPr="00E45E1E">
        <w:rPr>
          <w:rFonts w:ascii="Calibri" w:hAnsi="Calibri"/>
          <w:color w:val="000000"/>
          <w:sz w:val="28"/>
          <w:szCs w:val="28"/>
        </w:rPr>
        <w:softHyphen/>
        <w:t>mento permanente 22 maggio 2018), valutando adegua</w:t>
      </w:r>
      <w:r w:rsidRPr="00E45E1E">
        <w:rPr>
          <w:rFonts w:ascii="Calibri" w:hAnsi="Calibri"/>
          <w:color w:val="000000"/>
          <w:sz w:val="28"/>
          <w:szCs w:val="28"/>
        </w:rPr>
        <w:softHyphen/>
        <w:t>tamente quan</w:t>
      </w:r>
      <w:r w:rsidRPr="00E45E1E">
        <w:rPr>
          <w:rFonts w:ascii="Calibri" w:hAnsi="Calibri"/>
          <w:color w:val="000000"/>
          <w:sz w:val="28"/>
          <w:szCs w:val="28"/>
        </w:rPr>
        <w:softHyphen/>
        <w:t>to emerso dal RAV, dai risultati delle prove INVALSI, dalle risul</w:t>
      </w:r>
      <w:r w:rsidRPr="00E45E1E">
        <w:rPr>
          <w:rFonts w:ascii="Calibri" w:hAnsi="Calibri"/>
          <w:color w:val="000000"/>
          <w:sz w:val="28"/>
          <w:szCs w:val="28"/>
        </w:rPr>
        <w:softHyphen/>
        <w:t>tan</w:t>
      </w:r>
      <w:r w:rsidRPr="00E45E1E">
        <w:rPr>
          <w:rFonts w:ascii="Calibri" w:hAnsi="Calibri"/>
          <w:color w:val="000000"/>
          <w:sz w:val="28"/>
          <w:szCs w:val="28"/>
        </w:rPr>
        <w:softHyphen/>
        <w:t>ze degli esiti finali degli scrutini, dalle riflessioni negli organi collegiali;</w:t>
      </w:r>
    </w:p>
    <w:p w14:paraId="1A0E67FA" w14:textId="77777777" w:rsidR="007F125E" w:rsidRPr="00E45E1E" w:rsidRDefault="007F125E" w:rsidP="007F125E">
      <w:pPr>
        <w:pStyle w:val="Paragrafoelenco"/>
        <w:widowControl w:val="0"/>
        <w:numPr>
          <w:ilvl w:val="0"/>
          <w:numId w:val="22"/>
        </w:numPr>
        <w:tabs>
          <w:tab w:val="decimal" w:pos="360"/>
          <w:tab w:val="decimal" w:pos="792"/>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prevedere percorsi ed azioni per valorizzare l'azione della scuola intesa come comunità attiva, aperta al territorio ed in grado di sviluppare l'interazione con le famiglie e con la comunità locale;</w:t>
      </w:r>
    </w:p>
    <w:p w14:paraId="35B79303" w14:textId="77777777" w:rsidR="007F125E" w:rsidRPr="00E45E1E" w:rsidRDefault="007F125E" w:rsidP="007F125E">
      <w:pPr>
        <w:pStyle w:val="Paragrafoelenco"/>
        <w:widowControl w:val="0"/>
        <w:numPr>
          <w:ilvl w:val="0"/>
          <w:numId w:val="22"/>
        </w:numPr>
        <w:tabs>
          <w:tab w:val="decimal" w:pos="360"/>
          <w:tab w:val="decimal" w:pos="792"/>
        </w:tabs>
        <w:spacing w:line="600" w:lineRule="exact"/>
        <w:ind w:left="1276" w:hanging="425"/>
        <w:jc w:val="both"/>
        <w:rPr>
          <w:rFonts w:ascii="Calibri" w:hAnsi="Calibri"/>
          <w:color w:val="000000"/>
          <w:sz w:val="28"/>
          <w:szCs w:val="28"/>
        </w:rPr>
      </w:pPr>
      <w:r w:rsidRPr="00E45E1E">
        <w:rPr>
          <w:rFonts w:ascii="Calibri" w:hAnsi="Calibri"/>
          <w:color w:val="000000"/>
          <w:sz w:val="28"/>
          <w:szCs w:val="28"/>
        </w:rPr>
        <w:t>prevedere un sistema d</w:t>
      </w:r>
      <w:r w:rsidR="0041249C" w:rsidRPr="00E45E1E">
        <w:rPr>
          <w:rFonts w:ascii="Calibri" w:hAnsi="Calibri"/>
          <w:color w:val="000000"/>
          <w:sz w:val="28"/>
          <w:szCs w:val="28"/>
        </w:rPr>
        <w:t>i</w:t>
      </w:r>
      <w:r w:rsidRPr="00E45E1E">
        <w:rPr>
          <w:rFonts w:ascii="Calibri" w:hAnsi="Calibri"/>
          <w:color w:val="000000"/>
          <w:sz w:val="28"/>
          <w:szCs w:val="28"/>
        </w:rPr>
        <w:t xml:space="preserve"> indicatori di qualità e di standard efficaci per rendere osservabili e valutabili i processi e le azioni previste nel PTFO.</w:t>
      </w:r>
    </w:p>
    <w:p w14:paraId="5E8FAA39" w14:textId="77777777" w:rsidR="007F125E" w:rsidRPr="00E45E1E" w:rsidRDefault="007F125E" w:rsidP="007F125E">
      <w:pPr>
        <w:widowControl w:val="0"/>
        <w:spacing w:line="600" w:lineRule="exact"/>
        <w:jc w:val="center"/>
        <w:rPr>
          <w:rFonts w:ascii="Calibri" w:hAnsi="Calibri"/>
          <w:b/>
          <w:color w:val="000000"/>
          <w:sz w:val="36"/>
          <w:szCs w:val="36"/>
        </w:rPr>
      </w:pPr>
      <w:r w:rsidRPr="00E45E1E">
        <w:rPr>
          <w:rFonts w:ascii="Calibri" w:hAnsi="Calibri"/>
          <w:b/>
          <w:color w:val="000000"/>
          <w:sz w:val="36"/>
          <w:szCs w:val="36"/>
        </w:rPr>
        <w:t>IDENTITÀ ISTITUZIONALE</w:t>
      </w:r>
    </w:p>
    <w:p w14:paraId="488243D8"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487187F7"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LA NOSTRA MISSION:</w:t>
      </w:r>
    </w:p>
    <w:p w14:paraId="4679E80C" w14:textId="77777777"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promuovere l'armonico sviluppo della personalità;</w:t>
      </w:r>
    </w:p>
    <w:p w14:paraId="4DC7DB9E" w14:textId="77777777"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promuovere lo sviluppo delle capacità cognitive e critiche;</w:t>
      </w:r>
    </w:p>
    <w:p w14:paraId="07410C47" w14:textId="77777777"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favorire l'autonomia di pensiero;</w:t>
      </w:r>
    </w:p>
    <w:p w14:paraId="6580A508" w14:textId="77777777"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sviluppare la capacità di cogliere gli aspetti essenziali dei problemi della condizione umana in un mondo in continua evoluzione;</w:t>
      </w:r>
    </w:p>
    <w:p w14:paraId="13480850" w14:textId="77777777"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promuovere l'inserimento attivo nel mondo delle relazioni interper</w:t>
      </w:r>
      <w:r w:rsidRPr="00E45E1E">
        <w:rPr>
          <w:rFonts w:ascii="Calibri" w:hAnsi="Calibri"/>
          <w:color w:val="000000"/>
          <w:sz w:val="28"/>
          <w:szCs w:val="28"/>
        </w:rPr>
        <w:softHyphen/>
        <w:t>sonali, sulla base di un'autentica inclusione di bisogni e diversità;</w:t>
      </w:r>
    </w:p>
    <w:p w14:paraId="4D73A7D3" w14:textId="77777777"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valorizzare le eccellenze;</w:t>
      </w:r>
    </w:p>
    <w:p w14:paraId="68FA1D6C" w14:textId="77777777"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recuperare le carenze;</w:t>
      </w:r>
    </w:p>
    <w:p w14:paraId="5E4794EB" w14:textId="77777777"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valorizzare al meglio le risorse professionali interne;</w:t>
      </w:r>
    </w:p>
    <w:p w14:paraId="7B28EFA8" w14:textId="77777777"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valorizzare le risorse esistenti sul territorio;</w:t>
      </w:r>
    </w:p>
    <w:p w14:paraId="6C7EFCA2" w14:textId="77777777" w:rsidR="007F125E" w:rsidRPr="00E45E1E" w:rsidRDefault="007F125E" w:rsidP="007F125E">
      <w:pPr>
        <w:pStyle w:val="Paragrafoelenco"/>
        <w:widowControl w:val="0"/>
        <w:numPr>
          <w:ilvl w:val="0"/>
          <w:numId w:val="23"/>
        </w:numPr>
        <w:tabs>
          <w:tab w:val="decimal" w:pos="360"/>
          <w:tab w:val="decimal" w:pos="576"/>
        </w:tabs>
        <w:spacing w:line="600" w:lineRule="exact"/>
        <w:ind w:left="1134"/>
        <w:jc w:val="both"/>
        <w:rPr>
          <w:rFonts w:ascii="Calibri" w:hAnsi="Calibri"/>
          <w:color w:val="000000"/>
          <w:sz w:val="28"/>
          <w:szCs w:val="28"/>
        </w:rPr>
      </w:pPr>
      <w:r w:rsidRPr="00E45E1E">
        <w:rPr>
          <w:rFonts w:ascii="Calibri" w:hAnsi="Calibri"/>
          <w:color w:val="000000"/>
          <w:sz w:val="28"/>
          <w:szCs w:val="28"/>
        </w:rPr>
        <w:t>interagire con le altre scuole, gli enti locali, le organizzazioni culturali, le società sportive, gli organismi privati culturali, per un progetto educativo ricco e articolato che non sia limitato alle sole attività curricolari, ma assuma un più ampio ruolo di promozione culturale e sociale.</w:t>
      </w:r>
    </w:p>
    <w:p w14:paraId="5EAED5C0" w14:textId="77777777" w:rsidR="007F125E" w:rsidRPr="00E45E1E" w:rsidRDefault="007F125E" w:rsidP="007F125E">
      <w:pPr>
        <w:widowControl w:val="0"/>
        <w:spacing w:line="600" w:lineRule="exact"/>
        <w:ind w:firstLine="709"/>
        <w:jc w:val="both"/>
        <w:rPr>
          <w:rFonts w:ascii="Calibri" w:hAnsi="Calibri"/>
          <w:sz w:val="28"/>
          <w:szCs w:val="28"/>
        </w:rPr>
      </w:pPr>
    </w:p>
    <w:p w14:paraId="744B0D2D" w14:textId="77777777" w:rsidR="007F125E" w:rsidRPr="00E45E1E" w:rsidRDefault="007F125E" w:rsidP="007F125E">
      <w:pPr>
        <w:widowControl w:val="0"/>
        <w:spacing w:line="600" w:lineRule="exact"/>
        <w:jc w:val="center"/>
        <w:rPr>
          <w:rFonts w:ascii="Calibri" w:hAnsi="Calibri"/>
          <w:b/>
          <w:color w:val="000000"/>
          <w:sz w:val="36"/>
          <w:szCs w:val="36"/>
        </w:rPr>
      </w:pPr>
      <w:r w:rsidRPr="00E45E1E">
        <w:rPr>
          <w:rFonts w:ascii="Calibri" w:hAnsi="Calibri"/>
          <w:b/>
          <w:color w:val="000000"/>
          <w:sz w:val="36"/>
          <w:szCs w:val="36"/>
        </w:rPr>
        <w:t>PRINCIPI FONDAMENTALI</w:t>
      </w:r>
    </w:p>
    <w:p w14:paraId="7E455CCC"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4605FC37"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6EA9986E"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L'intera organizzazione del servizio </w:t>
      </w:r>
      <w:proofErr w:type="gramStart"/>
      <w:r w:rsidRPr="00E45E1E">
        <w:rPr>
          <w:rFonts w:ascii="Calibri" w:hAnsi="Calibri"/>
          <w:color w:val="000000"/>
          <w:sz w:val="28"/>
          <w:szCs w:val="28"/>
        </w:rPr>
        <w:t>scolastico  sarà</w:t>
      </w:r>
      <w:proofErr w:type="gramEnd"/>
      <w:r w:rsidRPr="00E45E1E">
        <w:rPr>
          <w:rFonts w:ascii="Calibri" w:hAnsi="Calibri"/>
          <w:color w:val="000000"/>
          <w:sz w:val="28"/>
          <w:szCs w:val="28"/>
        </w:rPr>
        <w:t xml:space="preserve"> ispirata ai seguenti principi fondamentali:</w:t>
      </w:r>
    </w:p>
    <w:p w14:paraId="7B49949D"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50D75786"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UGUAGLIANZA</w:t>
      </w:r>
    </w:p>
    <w:p w14:paraId="70459FB2"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La scuola si adopera per impedire che le diversità di sesso, etnia, lingua, religione, opinioni politiche, condizioni psico-fisiche e socio</w:t>
      </w:r>
      <w:r w:rsidRPr="00E45E1E">
        <w:rPr>
          <w:rFonts w:ascii="Calibri" w:hAnsi="Calibri"/>
          <w:color w:val="000000"/>
          <w:sz w:val="28"/>
          <w:szCs w:val="28"/>
        </w:rPr>
        <w:softHyphen/>
        <w:t>economiche possano in qualche modo limitare l'esercizio effettivo del diritto all'istruzione. L'arricchimento del percorso formativo con attività non strettamente curricolari è finalizzato a garantire a tutti uguali opportunità di crescita culturale. In concreto, ogni attività sarà rivolta alla totalità degli alunni pertanto "nessun alunno potrà essere escluso, per motivi economici, dalle attività scolastiche".</w:t>
      </w:r>
    </w:p>
    <w:p w14:paraId="3A0C5EB5"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079A2717"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ACCOGLIENZA</w:t>
      </w:r>
    </w:p>
    <w:p w14:paraId="3FDA4EF5"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La scuola si impegna a favorire l'accoglienza dei docenti e di tutti gli alunni con particolare attenzione verso chi è in ingresso alle classi iniziali. Ogni operatore si impegna a svolgere la propria attività nel rispetto dei diritti e dei bisogni dell'utente e nel quadro delle proprie competenze. Particolare attenzione deve essere prestata alla soluzione delle problematiche eventualmente presenti, relative agli alunni in situazione di diversità. In tutte le classi dell'Istituto si presterà </w:t>
      </w:r>
      <w:r w:rsidRPr="00E45E1E">
        <w:rPr>
          <w:rFonts w:ascii="Calibri" w:hAnsi="Calibri"/>
          <w:color w:val="000000"/>
          <w:sz w:val="28"/>
          <w:szCs w:val="28"/>
        </w:rPr>
        <w:lastRenderedPageBreak/>
        <w:t xml:space="preserve">attenzione al momento dell'accoglienza, con attività, programmate a </w:t>
      </w:r>
      <w:proofErr w:type="gramStart"/>
      <w:r w:rsidRPr="00E45E1E">
        <w:rPr>
          <w:rFonts w:ascii="Calibri" w:hAnsi="Calibri"/>
          <w:color w:val="000000"/>
          <w:sz w:val="28"/>
          <w:szCs w:val="28"/>
        </w:rPr>
        <w:t>Giugno</w:t>
      </w:r>
      <w:proofErr w:type="gramEnd"/>
      <w:r w:rsidRPr="00E45E1E">
        <w:rPr>
          <w:rFonts w:ascii="Calibri" w:hAnsi="Calibri"/>
          <w:color w:val="000000"/>
          <w:sz w:val="28"/>
          <w:szCs w:val="28"/>
        </w:rPr>
        <w:t xml:space="preserve"> nei Gruppi di Lavoro.</w:t>
      </w:r>
    </w:p>
    <w:p w14:paraId="3513F049"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58F5EDD8"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COMPETENZA</w:t>
      </w:r>
    </w:p>
    <w:p w14:paraId="6DB262B0"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Il concetto di competenza è legato alla capacità di usare consapevol</w:t>
      </w:r>
      <w:r w:rsidRPr="00E45E1E">
        <w:rPr>
          <w:rFonts w:ascii="Calibri" w:hAnsi="Calibri"/>
          <w:color w:val="000000"/>
          <w:sz w:val="28"/>
          <w:szCs w:val="28"/>
        </w:rPr>
        <w:softHyphen/>
        <w:t>mente ed efficacemente le conoscenze in rapporto a contesti significa</w:t>
      </w:r>
      <w:r w:rsidRPr="00E45E1E">
        <w:rPr>
          <w:rFonts w:ascii="Calibri" w:hAnsi="Calibri"/>
          <w:color w:val="000000"/>
          <w:sz w:val="28"/>
          <w:szCs w:val="28"/>
        </w:rPr>
        <w:softHyphen/>
        <w:t xml:space="preserve">tivi, che non riguardano solo le prestazioni riproduttive, ma anche la soluzione di problemi. Una competenza si definisce sia sul piano della </w:t>
      </w:r>
      <w:r w:rsidRPr="00E45E1E">
        <w:rPr>
          <w:rFonts w:ascii="Calibri" w:hAnsi="Calibri"/>
          <w:i/>
          <w:color w:val="000000"/>
          <w:sz w:val="28"/>
          <w:szCs w:val="28"/>
        </w:rPr>
        <w:t xml:space="preserve">performance </w:t>
      </w:r>
      <w:r w:rsidRPr="00E45E1E">
        <w:rPr>
          <w:rFonts w:ascii="Calibri" w:hAnsi="Calibri"/>
          <w:color w:val="000000"/>
          <w:sz w:val="28"/>
          <w:szCs w:val="28"/>
        </w:rPr>
        <w:t>osservabile, sia su quello del flusso delle operazioni cognitive, richiede dunque sia la «cognizione» che la «metacognizio</w:t>
      </w:r>
      <w:r w:rsidRPr="00E45E1E">
        <w:rPr>
          <w:rFonts w:ascii="Calibri" w:hAnsi="Calibri"/>
          <w:color w:val="000000"/>
          <w:sz w:val="28"/>
          <w:szCs w:val="28"/>
        </w:rPr>
        <w:softHyphen/>
        <w:t xml:space="preserve">ne»; infatti, una vera competenza non si limita alla padronanza dell'esecuzione, ma comprende una certa rappresentazione della sua struttura e dei suoi criteri, la capacità non solo di fare, ma di spiegare come si fa e </w:t>
      </w:r>
      <w:proofErr w:type="spellStart"/>
      <w:r w:rsidRPr="00E45E1E">
        <w:rPr>
          <w:rFonts w:ascii="Calibri" w:hAnsi="Calibri"/>
          <w:color w:val="000000"/>
          <w:sz w:val="28"/>
          <w:szCs w:val="28"/>
        </w:rPr>
        <w:t>perchè</w:t>
      </w:r>
      <w:proofErr w:type="spellEnd"/>
      <w:r w:rsidRPr="00E45E1E">
        <w:rPr>
          <w:rFonts w:ascii="Calibri" w:hAnsi="Calibri"/>
          <w:color w:val="000000"/>
          <w:sz w:val="28"/>
          <w:szCs w:val="28"/>
        </w:rPr>
        <w:t>.</w:t>
      </w:r>
    </w:p>
    <w:p w14:paraId="6F80F75D"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419EADAF"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7F79F8FF"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05525A75"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4364EBE2"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11BA0B7B"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EFFICIENZA</w:t>
      </w:r>
    </w:p>
    <w:p w14:paraId="29572103" w14:textId="77777777" w:rsidR="007F125E" w:rsidRPr="00E45E1E" w:rsidRDefault="007F125E" w:rsidP="007F125E">
      <w:pPr>
        <w:widowControl w:val="0"/>
        <w:spacing w:line="600" w:lineRule="exact"/>
        <w:jc w:val="both"/>
        <w:rPr>
          <w:rFonts w:ascii="Calibri" w:hAnsi="Calibri"/>
          <w:b/>
          <w:i/>
          <w:color w:val="000000"/>
          <w:sz w:val="28"/>
          <w:szCs w:val="28"/>
        </w:rPr>
      </w:pPr>
      <w:r w:rsidRPr="00E45E1E">
        <w:rPr>
          <w:rFonts w:ascii="Calibri" w:hAnsi="Calibri"/>
          <w:b/>
          <w:i/>
          <w:color w:val="000000"/>
          <w:sz w:val="28"/>
          <w:szCs w:val="28"/>
        </w:rPr>
        <w:t>Indicatori di qualità del servizio</w:t>
      </w:r>
    </w:p>
    <w:p w14:paraId="0E9A33D4"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xml:space="preserve">Per la Scuola il termine </w:t>
      </w:r>
      <w:r w:rsidRPr="00E45E1E">
        <w:rPr>
          <w:rFonts w:ascii="Calibri" w:hAnsi="Calibri"/>
          <w:i/>
          <w:color w:val="000000"/>
          <w:sz w:val="28"/>
          <w:szCs w:val="28"/>
        </w:rPr>
        <w:t xml:space="preserve">efficienza è </w:t>
      </w:r>
      <w:r w:rsidRPr="00E45E1E">
        <w:rPr>
          <w:rFonts w:ascii="Calibri" w:hAnsi="Calibri"/>
          <w:color w:val="000000"/>
          <w:sz w:val="28"/>
          <w:szCs w:val="28"/>
        </w:rPr>
        <w:t xml:space="preserve">legato al miglioramento della formazione, </w:t>
      </w:r>
      <w:r w:rsidRPr="00E45E1E">
        <w:rPr>
          <w:rFonts w:ascii="Calibri" w:hAnsi="Calibri"/>
          <w:color w:val="000000"/>
          <w:sz w:val="28"/>
          <w:szCs w:val="28"/>
        </w:rPr>
        <w:lastRenderedPageBreak/>
        <w:t>finalizzata, a sua volta, allo sviluppo della persona, cittadino attivo. L'efficienza scolastica è dunque in relazione agli obiettivi formativi che vengono fissati e, una scuola è tanto più efficiente quanto più è capace di progettare bene e realizzare al meglio le proprie finalità.</w:t>
      </w:r>
    </w:p>
    <w:p w14:paraId="4CC30749"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70FB48FE" w14:textId="77777777" w:rsidR="007F125E" w:rsidRPr="00E45E1E" w:rsidRDefault="007F125E" w:rsidP="007F125E">
      <w:pPr>
        <w:widowControl w:val="0"/>
        <w:spacing w:line="600" w:lineRule="exact"/>
        <w:jc w:val="both"/>
        <w:rPr>
          <w:rFonts w:ascii="Calibri" w:hAnsi="Calibri"/>
          <w:b/>
          <w:color w:val="000000"/>
          <w:sz w:val="28"/>
          <w:szCs w:val="28"/>
        </w:rPr>
      </w:pPr>
      <w:r w:rsidRPr="00E45E1E">
        <w:rPr>
          <w:rFonts w:ascii="Calibri" w:hAnsi="Calibri"/>
          <w:b/>
          <w:color w:val="000000"/>
          <w:sz w:val="28"/>
          <w:szCs w:val="28"/>
        </w:rPr>
        <w:t>TRASPARENZA</w:t>
      </w:r>
    </w:p>
    <w:p w14:paraId="732C316E"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Per facilitare l'accesso alle informazioni, la scuola, compatibilmente con le proprie disponibilità di organico, garantisce presso l'ingresso e presso gli uffici, la presenza di operatori scolastici in grado di fornire le prime informazioni per la fruizione del servizio.</w:t>
      </w:r>
    </w:p>
    <w:p w14:paraId="01713E3A"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Fanno parte dell'aspetto organizzativo finalizzato all'efficacia e all'efficienza del servizio della scuola autonoma (L. n. 59/'97):</w:t>
      </w:r>
    </w:p>
    <w:p w14:paraId="706CF4E2"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le funzioni specifiche e la dislocazione del personale amministrativo;</w:t>
      </w:r>
    </w:p>
    <w:p w14:paraId="1EFB7CB0" w14:textId="77777777" w:rsidR="00810EF6"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l'organigramma degli uffici con relativo orario di apertura al pubblico;</w:t>
      </w:r>
    </w:p>
    <w:p w14:paraId="30EB313F" w14:textId="77777777" w:rsidR="007F125E" w:rsidRPr="00E45E1E" w:rsidRDefault="007F125E" w:rsidP="007F125E">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l'organigramma degli organi collegiali;</w:t>
      </w:r>
    </w:p>
    <w:p w14:paraId="49CD1866" w14:textId="77777777" w:rsidR="00810EF6" w:rsidRDefault="007F125E" w:rsidP="00810EF6">
      <w:pPr>
        <w:widowControl w:val="0"/>
        <w:spacing w:line="600" w:lineRule="exact"/>
        <w:ind w:firstLine="709"/>
        <w:jc w:val="both"/>
        <w:rPr>
          <w:rFonts w:ascii="Calibri" w:hAnsi="Calibri"/>
          <w:color w:val="000000"/>
          <w:sz w:val="28"/>
          <w:szCs w:val="28"/>
        </w:rPr>
      </w:pPr>
      <w:r w:rsidRPr="00E45E1E">
        <w:rPr>
          <w:rFonts w:ascii="Calibri" w:hAnsi="Calibri"/>
          <w:color w:val="000000"/>
          <w:sz w:val="28"/>
          <w:szCs w:val="28"/>
        </w:rPr>
        <w:t>- l'orario di</w:t>
      </w:r>
      <w:r w:rsidR="00810EF6">
        <w:rPr>
          <w:rFonts w:ascii="Calibri" w:hAnsi="Calibri"/>
          <w:color w:val="000000"/>
          <w:sz w:val="28"/>
          <w:szCs w:val="28"/>
        </w:rPr>
        <w:t xml:space="preserve"> inizio e termine delle lezioni.</w:t>
      </w:r>
    </w:p>
    <w:p w14:paraId="5C2DEB14" w14:textId="77777777" w:rsidR="007F125E" w:rsidRPr="00E45E1E" w:rsidRDefault="007F125E" w:rsidP="007F125E">
      <w:pPr>
        <w:widowControl w:val="0"/>
        <w:spacing w:line="600" w:lineRule="exact"/>
        <w:ind w:firstLine="709"/>
        <w:jc w:val="both"/>
        <w:rPr>
          <w:rFonts w:ascii="Calibri" w:hAnsi="Calibri"/>
          <w:color w:val="000000"/>
          <w:sz w:val="28"/>
          <w:szCs w:val="28"/>
        </w:rPr>
      </w:pPr>
    </w:p>
    <w:p w14:paraId="68A038ED" w14:textId="77777777" w:rsidR="007F125E" w:rsidRPr="00E45E1E" w:rsidRDefault="007F125E" w:rsidP="007F125E">
      <w:pPr>
        <w:widowControl w:val="0"/>
        <w:spacing w:line="600" w:lineRule="exact"/>
        <w:ind w:firstLine="709"/>
        <w:jc w:val="both"/>
        <w:rPr>
          <w:rFonts w:ascii="Calibri" w:hAnsi="Calibri"/>
          <w:i/>
          <w:color w:val="000000"/>
          <w:sz w:val="28"/>
          <w:szCs w:val="28"/>
        </w:rPr>
      </w:pPr>
      <w:r w:rsidRPr="00E45E1E">
        <w:rPr>
          <w:rFonts w:ascii="Calibri" w:hAnsi="Calibri"/>
          <w:color w:val="000000"/>
          <w:sz w:val="28"/>
          <w:szCs w:val="28"/>
        </w:rPr>
        <w:t xml:space="preserve">Le comunicazioni interne tra docenti e uffici amministrativi sono garantite dai collaboratori del dirigente e dal personale incaricato. I docenti possono attingere ogni comunicazione del Dirigente scolastico dal sito web: </w:t>
      </w:r>
      <w:r w:rsidRPr="00E45E1E">
        <w:rPr>
          <w:rFonts w:ascii="Calibri" w:hAnsi="Calibri"/>
          <w:i/>
          <w:color w:val="000000"/>
          <w:sz w:val="28"/>
          <w:szCs w:val="28"/>
        </w:rPr>
        <w:lastRenderedPageBreak/>
        <w:t>lidiagarden@hotmail.it</w:t>
      </w:r>
    </w:p>
    <w:p w14:paraId="65B4D40E" w14:textId="77777777" w:rsidR="001F5D1C" w:rsidRPr="00E45E1E" w:rsidRDefault="001F5D1C" w:rsidP="007F125E">
      <w:pPr>
        <w:widowControl w:val="0"/>
        <w:spacing w:line="600" w:lineRule="exact"/>
        <w:ind w:firstLine="709"/>
        <w:jc w:val="both"/>
        <w:rPr>
          <w:rFonts w:ascii="Calibri" w:hAnsi="Calibri"/>
          <w:i/>
          <w:color w:val="000000"/>
          <w:sz w:val="28"/>
          <w:szCs w:val="28"/>
        </w:rPr>
      </w:pPr>
    </w:p>
    <w:p w14:paraId="653815DE" w14:textId="77777777" w:rsidR="001F5D1C" w:rsidRPr="00E45E1E" w:rsidRDefault="001F5D1C" w:rsidP="007F125E">
      <w:pPr>
        <w:widowControl w:val="0"/>
        <w:spacing w:line="600" w:lineRule="exact"/>
        <w:ind w:firstLine="709"/>
        <w:jc w:val="both"/>
        <w:rPr>
          <w:rFonts w:ascii="Calibri" w:hAnsi="Calibri"/>
          <w:i/>
          <w:color w:val="000000"/>
          <w:sz w:val="28"/>
          <w:szCs w:val="28"/>
        </w:rPr>
      </w:pPr>
    </w:p>
    <w:p w14:paraId="33ABDE5C" w14:textId="77777777" w:rsidR="001F5D1C" w:rsidRDefault="001F5D1C" w:rsidP="007F125E">
      <w:pPr>
        <w:widowControl w:val="0"/>
        <w:spacing w:line="600" w:lineRule="exact"/>
        <w:ind w:firstLine="709"/>
        <w:jc w:val="both"/>
        <w:rPr>
          <w:rFonts w:ascii="Calibri" w:hAnsi="Calibri"/>
          <w:i/>
          <w:color w:val="000000"/>
          <w:sz w:val="28"/>
          <w:szCs w:val="28"/>
        </w:rPr>
      </w:pPr>
    </w:p>
    <w:p w14:paraId="637E3ACC" w14:textId="77777777" w:rsidR="00810EF6" w:rsidRDefault="00810EF6" w:rsidP="007F125E">
      <w:pPr>
        <w:widowControl w:val="0"/>
        <w:spacing w:line="600" w:lineRule="exact"/>
        <w:ind w:firstLine="709"/>
        <w:jc w:val="both"/>
        <w:rPr>
          <w:rFonts w:ascii="Calibri" w:hAnsi="Calibri"/>
          <w:i/>
          <w:color w:val="000000"/>
          <w:sz w:val="28"/>
          <w:szCs w:val="28"/>
        </w:rPr>
      </w:pPr>
    </w:p>
    <w:p w14:paraId="7CA299F8" w14:textId="77777777" w:rsidR="00810EF6" w:rsidRDefault="00810EF6" w:rsidP="007F125E">
      <w:pPr>
        <w:widowControl w:val="0"/>
        <w:spacing w:line="600" w:lineRule="exact"/>
        <w:ind w:firstLine="709"/>
        <w:jc w:val="both"/>
        <w:rPr>
          <w:rFonts w:ascii="Calibri" w:hAnsi="Calibri"/>
          <w:i/>
          <w:color w:val="000000"/>
          <w:sz w:val="28"/>
          <w:szCs w:val="28"/>
        </w:rPr>
      </w:pPr>
    </w:p>
    <w:p w14:paraId="04F9B496" w14:textId="77777777" w:rsidR="00810EF6" w:rsidRDefault="00810EF6" w:rsidP="007F125E">
      <w:pPr>
        <w:widowControl w:val="0"/>
        <w:spacing w:line="600" w:lineRule="exact"/>
        <w:ind w:firstLine="709"/>
        <w:jc w:val="both"/>
        <w:rPr>
          <w:rFonts w:ascii="Calibri" w:hAnsi="Calibri"/>
          <w:i/>
          <w:color w:val="000000"/>
          <w:sz w:val="28"/>
          <w:szCs w:val="28"/>
        </w:rPr>
      </w:pPr>
    </w:p>
    <w:p w14:paraId="7A918AC6" w14:textId="77777777" w:rsidR="00810EF6" w:rsidRDefault="00810EF6" w:rsidP="007F125E">
      <w:pPr>
        <w:widowControl w:val="0"/>
        <w:spacing w:line="600" w:lineRule="exact"/>
        <w:ind w:firstLine="709"/>
        <w:jc w:val="both"/>
        <w:rPr>
          <w:rFonts w:ascii="Calibri" w:hAnsi="Calibri"/>
          <w:i/>
          <w:color w:val="000000"/>
          <w:sz w:val="28"/>
          <w:szCs w:val="28"/>
        </w:rPr>
      </w:pPr>
    </w:p>
    <w:p w14:paraId="3C85B52E" w14:textId="77777777" w:rsidR="00810EF6" w:rsidRDefault="00810EF6" w:rsidP="007F125E">
      <w:pPr>
        <w:widowControl w:val="0"/>
        <w:spacing w:line="600" w:lineRule="exact"/>
        <w:ind w:firstLine="709"/>
        <w:jc w:val="both"/>
        <w:rPr>
          <w:rFonts w:ascii="Calibri" w:hAnsi="Calibri"/>
          <w:i/>
          <w:color w:val="000000"/>
          <w:sz w:val="28"/>
          <w:szCs w:val="28"/>
        </w:rPr>
      </w:pPr>
    </w:p>
    <w:p w14:paraId="70848B3C" w14:textId="77777777" w:rsidR="00810EF6" w:rsidRDefault="00810EF6" w:rsidP="007F125E">
      <w:pPr>
        <w:widowControl w:val="0"/>
        <w:spacing w:line="600" w:lineRule="exact"/>
        <w:ind w:firstLine="709"/>
        <w:jc w:val="both"/>
        <w:rPr>
          <w:rFonts w:ascii="Calibri" w:hAnsi="Calibri"/>
          <w:i/>
          <w:color w:val="000000"/>
          <w:sz w:val="28"/>
          <w:szCs w:val="28"/>
        </w:rPr>
      </w:pPr>
    </w:p>
    <w:p w14:paraId="27DE81B9" w14:textId="77777777" w:rsidR="00810EF6" w:rsidRDefault="00810EF6" w:rsidP="007F125E">
      <w:pPr>
        <w:widowControl w:val="0"/>
        <w:spacing w:line="600" w:lineRule="exact"/>
        <w:ind w:firstLine="709"/>
        <w:jc w:val="both"/>
        <w:rPr>
          <w:rFonts w:ascii="Calibri" w:hAnsi="Calibri"/>
          <w:i/>
          <w:color w:val="000000"/>
          <w:sz w:val="28"/>
          <w:szCs w:val="28"/>
        </w:rPr>
      </w:pPr>
    </w:p>
    <w:p w14:paraId="1E2352AD" w14:textId="77777777" w:rsidR="00810EF6" w:rsidRDefault="00810EF6" w:rsidP="007F125E">
      <w:pPr>
        <w:widowControl w:val="0"/>
        <w:spacing w:line="600" w:lineRule="exact"/>
        <w:ind w:firstLine="709"/>
        <w:jc w:val="both"/>
        <w:rPr>
          <w:rFonts w:ascii="Calibri" w:hAnsi="Calibri"/>
          <w:i/>
          <w:color w:val="000000"/>
          <w:sz w:val="28"/>
          <w:szCs w:val="28"/>
        </w:rPr>
      </w:pPr>
    </w:p>
    <w:p w14:paraId="4C2780BA" w14:textId="77777777" w:rsidR="00810EF6" w:rsidRDefault="00810EF6" w:rsidP="007F125E">
      <w:pPr>
        <w:widowControl w:val="0"/>
        <w:spacing w:line="600" w:lineRule="exact"/>
        <w:ind w:firstLine="709"/>
        <w:jc w:val="both"/>
        <w:rPr>
          <w:rFonts w:ascii="Calibri" w:hAnsi="Calibri"/>
          <w:i/>
          <w:color w:val="000000"/>
          <w:sz w:val="28"/>
          <w:szCs w:val="28"/>
        </w:rPr>
      </w:pPr>
    </w:p>
    <w:p w14:paraId="22823D28" w14:textId="77777777" w:rsidR="00810EF6" w:rsidRDefault="00810EF6" w:rsidP="007F125E">
      <w:pPr>
        <w:widowControl w:val="0"/>
        <w:spacing w:line="600" w:lineRule="exact"/>
        <w:ind w:firstLine="709"/>
        <w:jc w:val="both"/>
        <w:rPr>
          <w:rFonts w:ascii="Calibri" w:hAnsi="Calibri"/>
          <w:i/>
          <w:color w:val="000000"/>
          <w:sz w:val="28"/>
          <w:szCs w:val="28"/>
        </w:rPr>
        <w:sectPr w:rsidR="00810EF6" w:rsidSect="00A130D1">
          <w:headerReference w:type="default" r:id="rId19"/>
          <w:footerReference w:type="even" r:id="rId20"/>
          <w:footerReference w:type="default" r:id="rId21"/>
          <w:pgSz w:w="11900" w:h="16840"/>
          <w:pgMar w:top="2268" w:right="1134" w:bottom="1985" w:left="1418" w:header="0" w:footer="851" w:gutter="0"/>
          <w:cols w:space="708"/>
          <w:titlePg/>
          <w:docGrid w:linePitch="360"/>
        </w:sectPr>
      </w:pPr>
    </w:p>
    <w:p w14:paraId="7970FC59" w14:textId="77777777" w:rsidR="00810EF6" w:rsidRDefault="00810EF6" w:rsidP="004541CE">
      <w:pPr>
        <w:widowControl w:val="0"/>
        <w:ind w:right="-8"/>
        <w:rPr>
          <w:rFonts w:ascii="Calibri" w:hAnsi="Calibri"/>
          <w:i/>
          <w:color w:val="000000"/>
          <w:sz w:val="28"/>
          <w:szCs w:val="28"/>
        </w:rPr>
      </w:pPr>
      <w:r w:rsidRPr="00E45E1E">
        <w:rPr>
          <w:rFonts w:ascii="Calibri" w:hAnsi="Calibri"/>
          <w:i/>
          <w:noProof/>
          <w:color w:val="000000"/>
          <w:sz w:val="28"/>
          <w:szCs w:val="28"/>
        </w:rPr>
        <w:lastRenderedPageBreak/>
        <w:drawing>
          <wp:inline distT="0" distB="0" distL="0" distR="0" wp14:anchorId="4BA02AE9" wp14:editId="5A9B0E93">
            <wp:extent cx="6092190" cy="9359757"/>
            <wp:effectExtent l="0" t="0" r="381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presa_che_festa1.jpg"/>
                    <pic:cNvPicPr/>
                  </pic:nvPicPr>
                  <pic:blipFill>
                    <a:blip r:embed="rId22">
                      <a:extLst>
                        <a:ext uri="{28A0092B-C50C-407E-A947-70E740481C1C}">
                          <a14:useLocalDpi xmlns:a14="http://schemas.microsoft.com/office/drawing/2010/main" val="0"/>
                        </a:ext>
                      </a:extLst>
                    </a:blip>
                    <a:stretch>
                      <a:fillRect/>
                    </a:stretch>
                  </pic:blipFill>
                  <pic:spPr bwMode="auto">
                    <a:xfrm>
                      <a:off x="0" y="0"/>
                      <a:ext cx="6092851" cy="936077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inline>
        </w:drawing>
      </w:r>
    </w:p>
    <w:p w14:paraId="7E8DD3D8" w14:textId="77777777" w:rsidR="00810EF6" w:rsidRDefault="00810EF6" w:rsidP="00810EF6">
      <w:pPr>
        <w:widowControl w:val="0"/>
        <w:ind w:right="-8"/>
        <w:jc w:val="center"/>
        <w:rPr>
          <w:rFonts w:ascii="Calibri" w:hAnsi="Calibri"/>
          <w:i/>
          <w:color w:val="000000"/>
          <w:sz w:val="28"/>
          <w:szCs w:val="28"/>
        </w:rPr>
      </w:pPr>
    </w:p>
    <w:p w14:paraId="22050CDE" w14:textId="77777777" w:rsidR="00810EF6" w:rsidRDefault="00810EF6" w:rsidP="00810EF6">
      <w:pPr>
        <w:widowControl w:val="0"/>
        <w:ind w:right="-8"/>
        <w:jc w:val="center"/>
        <w:rPr>
          <w:rFonts w:ascii="Calibri" w:hAnsi="Calibri"/>
          <w:i/>
          <w:color w:val="000000"/>
          <w:sz w:val="28"/>
          <w:szCs w:val="28"/>
        </w:rPr>
        <w:sectPr w:rsidR="00810EF6" w:rsidSect="00810EF6">
          <w:pgSz w:w="11900" w:h="16840"/>
          <w:pgMar w:top="1134" w:right="1134" w:bottom="567" w:left="1134" w:header="0" w:footer="851" w:gutter="0"/>
          <w:cols w:space="708"/>
          <w:titlePg/>
          <w:docGrid w:linePitch="360"/>
        </w:sectPr>
      </w:pPr>
    </w:p>
    <w:p w14:paraId="36CB5CD1" w14:textId="77777777" w:rsidR="001F5D1C" w:rsidRDefault="00810EF6" w:rsidP="00810EF6">
      <w:pPr>
        <w:widowControl w:val="0"/>
        <w:ind w:right="-8"/>
        <w:jc w:val="center"/>
        <w:rPr>
          <w:rFonts w:ascii="Calibri" w:hAnsi="Calibri"/>
          <w:i/>
          <w:color w:val="000000"/>
          <w:sz w:val="28"/>
          <w:szCs w:val="28"/>
        </w:rPr>
      </w:pPr>
      <w:r w:rsidRPr="00E45E1E">
        <w:rPr>
          <w:noProof/>
          <w:sz w:val="28"/>
          <w:szCs w:val="28"/>
        </w:rPr>
        <w:lastRenderedPageBreak/>
        <w:drawing>
          <wp:inline distT="0" distB="0" distL="0" distR="0" wp14:anchorId="098B06C1" wp14:editId="358EDC6D">
            <wp:extent cx="6074410" cy="9339209"/>
            <wp:effectExtent l="0" t="0" r="0" b="8255"/>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presa_che_festa2.jpg"/>
                    <pic:cNvPicPr/>
                  </pic:nvPicPr>
                  <pic:blipFill>
                    <a:blip r:embed="rId23">
                      <a:extLst>
                        <a:ext uri="{28A0092B-C50C-407E-A947-70E740481C1C}">
                          <a14:useLocalDpi xmlns:a14="http://schemas.microsoft.com/office/drawing/2010/main" val="0"/>
                        </a:ext>
                      </a:extLst>
                    </a:blip>
                    <a:stretch>
                      <a:fillRect/>
                    </a:stretch>
                  </pic:blipFill>
                  <pic:spPr bwMode="auto">
                    <a:xfrm>
                      <a:off x="0" y="0"/>
                      <a:ext cx="6074945" cy="934003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inline>
        </w:drawing>
      </w:r>
    </w:p>
    <w:p w14:paraId="32B4924C" w14:textId="77777777" w:rsidR="00810EF6" w:rsidRDefault="00810EF6" w:rsidP="00810EF6">
      <w:pPr>
        <w:widowControl w:val="0"/>
        <w:ind w:right="-8"/>
        <w:jc w:val="center"/>
        <w:rPr>
          <w:rFonts w:ascii="Calibri" w:hAnsi="Calibri"/>
          <w:i/>
          <w:color w:val="000000"/>
          <w:sz w:val="28"/>
          <w:szCs w:val="28"/>
        </w:rPr>
      </w:pPr>
    </w:p>
    <w:p w14:paraId="545D3551" w14:textId="77777777" w:rsidR="00810EF6" w:rsidRDefault="00810EF6" w:rsidP="00810EF6">
      <w:pPr>
        <w:widowControl w:val="0"/>
        <w:ind w:right="-8"/>
        <w:jc w:val="center"/>
        <w:rPr>
          <w:rFonts w:ascii="Calibri" w:hAnsi="Calibri"/>
          <w:i/>
          <w:color w:val="000000"/>
          <w:sz w:val="28"/>
          <w:szCs w:val="28"/>
        </w:rPr>
        <w:sectPr w:rsidR="00810EF6" w:rsidSect="00810EF6">
          <w:pgSz w:w="11900" w:h="16840"/>
          <w:pgMar w:top="1134" w:right="1134" w:bottom="567" w:left="1134" w:header="0" w:footer="851" w:gutter="0"/>
          <w:cols w:space="708"/>
          <w:titlePg/>
          <w:docGrid w:linePitch="360"/>
        </w:sectPr>
      </w:pPr>
    </w:p>
    <w:p w14:paraId="16D337C0" w14:textId="77777777" w:rsidR="00810EF6" w:rsidRDefault="00810EF6" w:rsidP="00810EF6">
      <w:pPr>
        <w:widowControl w:val="0"/>
        <w:ind w:right="-8"/>
        <w:jc w:val="center"/>
        <w:rPr>
          <w:rFonts w:ascii="Calibri" w:hAnsi="Calibri"/>
          <w:i/>
          <w:color w:val="000000"/>
          <w:sz w:val="28"/>
          <w:szCs w:val="28"/>
        </w:rPr>
      </w:pPr>
      <w:r>
        <w:rPr>
          <w:rFonts w:ascii="Calibri" w:hAnsi="Calibri"/>
          <w:i/>
          <w:noProof/>
          <w:color w:val="000000"/>
          <w:sz w:val="28"/>
          <w:szCs w:val="28"/>
        </w:rPr>
        <w:lastRenderedPageBreak/>
        <w:drawing>
          <wp:inline distT="0" distB="0" distL="0" distR="0" wp14:anchorId="44AB11EC" wp14:editId="71DB59C8">
            <wp:extent cx="5991627" cy="9338945"/>
            <wp:effectExtent l="0" t="0" r="3175" b="825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presa_che_festa3.jpg"/>
                    <pic:cNvPicPr/>
                  </pic:nvPicPr>
                  <pic:blipFill>
                    <a:blip r:embed="rId24">
                      <a:extLst>
                        <a:ext uri="{28A0092B-C50C-407E-A947-70E740481C1C}">
                          <a14:useLocalDpi xmlns:a14="http://schemas.microsoft.com/office/drawing/2010/main" val="0"/>
                        </a:ext>
                      </a:extLst>
                    </a:blip>
                    <a:stretch>
                      <a:fillRect/>
                    </a:stretch>
                  </pic:blipFill>
                  <pic:spPr bwMode="auto">
                    <a:xfrm>
                      <a:off x="0" y="0"/>
                      <a:ext cx="5992041" cy="933959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inline>
        </w:drawing>
      </w:r>
    </w:p>
    <w:p w14:paraId="400E73A0" w14:textId="77777777" w:rsidR="004541CE" w:rsidRDefault="004541CE" w:rsidP="00810EF6">
      <w:pPr>
        <w:widowControl w:val="0"/>
        <w:ind w:right="-8"/>
        <w:jc w:val="center"/>
        <w:rPr>
          <w:rFonts w:ascii="Calibri" w:hAnsi="Calibri"/>
          <w:i/>
          <w:color w:val="000000"/>
          <w:sz w:val="28"/>
          <w:szCs w:val="28"/>
        </w:rPr>
      </w:pPr>
    </w:p>
    <w:p w14:paraId="0576A7C8" w14:textId="77777777" w:rsidR="00810EF6" w:rsidRDefault="00810EF6" w:rsidP="00810EF6">
      <w:pPr>
        <w:widowControl w:val="0"/>
        <w:ind w:right="-8"/>
        <w:jc w:val="center"/>
        <w:rPr>
          <w:rFonts w:ascii="Calibri" w:hAnsi="Calibri"/>
          <w:i/>
          <w:color w:val="000000"/>
          <w:sz w:val="28"/>
          <w:szCs w:val="28"/>
        </w:rPr>
        <w:sectPr w:rsidR="00810EF6" w:rsidSect="00810EF6">
          <w:pgSz w:w="11900" w:h="16840"/>
          <w:pgMar w:top="1134" w:right="1134" w:bottom="567" w:left="1134" w:header="0" w:footer="851" w:gutter="0"/>
          <w:cols w:space="708"/>
          <w:titlePg/>
          <w:docGrid w:linePitch="360"/>
        </w:sectPr>
      </w:pPr>
    </w:p>
    <w:p w14:paraId="340F514A" w14:textId="77777777" w:rsidR="00810EF6" w:rsidRDefault="00810EF6" w:rsidP="00810EF6">
      <w:pPr>
        <w:widowControl w:val="0"/>
        <w:ind w:right="-8"/>
        <w:rPr>
          <w:rFonts w:ascii="Calibri" w:hAnsi="Calibri"/>
          <w:i/>
          <w:color w:val="000000"/>
          <w:sz w:val="28"/>
          <w:szCs w:val="28"/>
        </w:rPr>
      </w:pPr>
      <w:r>
        <w:rPr>
          <w:rFonts w:ascii="Calibri" w:hAnsi="Calibri"/>
          <w:i/>
          <w:noProof/>
          <w:color w:val="000000"/>
          <w:sz w:val="28"/>
          <w:szCs w:val="28"/>
        </w:rPr>
        <w:lastRenderedPageBreak/>
        <w:drawing>
          <wp:inline distT="0" distB="0" distL="0" distR="0" wp14:anchorId="07103FB3" wp14:editId="15687B30">
            <wp:extent cx="3672625" cy="9359757"/>
            <wp:effectExtent l="0" t="0" r="10795"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presa_che_festa4.jpg"/>
                    <pic:cNvPicPr/>
                  </pic:nvPicPr>
                  <pic:blipFill>
                    <a:blip r:embed="rId25">
                      <a:extLst>
                        <a:ext uri="{28A0092B-C50C-407E-A947-70E740481C1C}">
                          <a14:useLocalDpi xmlns:a14="http://schemas.microsoft.com/office/drawing/2010/main" val="0"/>
                        </a:ext>
                      </a:extLst>
                    </a:blip>
                    <a:stretch>
                      <a:fillRect/>
                    </a:stretch>
                  </pic:blipFill>
                  <pic:spPr bwMode="auto">
                    <a:xfrm>
                      <a:off x="0" y="0"/>
                      <a:ext cx="3672794" cy="936018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inline>
        </w:drawing>
      </w:r>
    </w:p>
    <w:p w14:paraId="4AAE4F1C" w14:textId="77777777" w:rsidR="004541CE" w:rsidRDefault="004541CE" w:rsidP="00810EF6">
      <w:pPr>
        <w:widowControl w:val="0"/>
        <w:ind w:right="-8"/>
        <w:rPr>
          <w:rFonts w:ascii="Calibri" w:hAnsi="Calibri"/>
          <w:i/>
          <w:color w:val="000000"/>
          <w:sz w:val="28"/>
          <w:szCs w:val="28"/>
        </w:rPr>
      </w:pPr>
    </w:p>
    <w:p w14:paraId="1C1DCD1A" w14:textId="77777777" w:rsidR="004541CE" w:rsidRDefault="004541CE" w:rsidP="00810EF6">
      <w:pPr>
        <w:widowControl w:val="0"/>
        <w:ind w:right="-8"/>
        <w:jc w:val="center"/>
        <w:rPr>
          <w:rFonts w:ascii="Calibri" w:hAnsi="Calibri"/>
          <w:i/>
          <w:color w:val="000000"/>
          <w:sz w:val="28"/>
          <w:szCs w:val="28"/>
        </w:rPr>
        <w:sectPr w:rsidR="004541CE" w:rsidSect="00810EF6">
          <w:pgSz w:w="11900" w:h="16840"/>
          <w:pgMar w:top="1134" w:right="1134" w:bottom="567" w:left="1134" w:header="0" w:footer="851" w:gutter="0"/>
          <w:cols w:space="708"/>
          <w:titlePg/>
          <w:docGrid w:linePitch="360"/>
        </w:sectPr>
      </w:pPr>
    </w:p>
    <w:p w14:paraId="3E520F73" w14:textId="77777777" w:rsidR="00810EF6" w:rsidRDefault="004541CE" w:rsidP="00810EF6">
      <w:pPr>
        <w:widowControl w:val="0"/>
        <w:tabs>
          <w:tab w:val="left" w:pos="5275"/>
        </w:tabs>
        <w:ind w:right="-8"/>
        <w:jc w:val="center"/>
        <w:rPr>
          <w:rFonts w:ascii="Calibri" w:hAnsi="Calibri"/>
          <w:i/>
          <w:color w:val="000000"/>
          <w:sz w:val="28"/>
          <w:szCs w:val="28"/>
        </w:rPr>
      </w:pPr>
      <w:r>
        <w:rPr>
          <w:rFonts w:ascii="Calibri" w:hAnsi="Calibri"/>
          <w:i/>
          <w:noProof/>
          <w:color w:val="000000"/>
          <w:sz w:val="28"/>
          <w:szCs w:val="28"/>
        </w:rPr>
        <w:lastRenderedPageBreak/>
        <w:drawing>
          <wp:inline distT="0" distB="0" distL="0" distR="0" wp14:anchorId="644AAD03" wp14:editId="1FDC3E5C">
            <wp:extent cx="6116320" cy="9318661"/>
            <wp:effectExtent l="0" t="0" r="5080" b="317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presa_che_festa1.jpg"/>
                    <pic:cNvPicPr/>
                  </pic:nvPicPr>
                  <pic:blipFill>
                    <a:blip r:embed="rId26">
                      <a:extLst>
                        <a:ext uri="{28A0092B-C50C-407E-A947-70E740481C1C}">
                          <a14:useLocalDpi xmlns:a14="http://schemas.microsoft.com/office/drawing/2010/main" val="0"/>
                        </a:ext>
                      </a:extLst>
                    </a:blip>
                    <a:stretch>
                      <a:fillRect/>
                    </a:stretch>
                  </pic:blipFill>
                  <pic:spPr>
                    <a:xfrm>
                      <a:off x="0" y="0"/>
                      <a:ext cx="6116320" cy="9318661"/>
                    </a:xfrm>
                    <a:prstGeom prst="rect">
                      <a:avLst/>
                    </a:prstGeom>
                  </pic:spPr>
                </pic:pic>
              </a:graphicData>
            </a:graphic>
          </wp:inline>
        </w:drawing>
      </w:r>
    </w:p>
    <w:p w14:paraId="6D2780AC" w14:textId="77777777" w:rsidR="004541CE" w:rsidRDefault="004541CE" w:rsidP="00810EF6">
      <w:pPr>
        <w:widowControl w:val="0"/>
        <w:tabs>
          <w:tab w:val="left" w:pos="5275"/>
        </w:tabs>
        <w:ind w:right="-8"/>
        <w:jc w:val="center"/>
        <w:rPr>
          <w:rFonts w:ascii="Calibri" w:hAnsi="Calibri"/>
          <w:i/>
          <w:color w:val="000000"/>
          <w:sz w:val="28"/>
          <w:szCs w:val="28"/>
        </w:rPr>
      </w:pPr>
    </w:p>
    <w:p w14:paraId="1F8034C8" w14:textId="77777777" w:rsidR="004541CE" w:rsidRDefault="004541CE" w:rsidP="00810EF6">
      <w:pPr>
        <w:widowControl w:val="0"/>
        <w:tabs>
          <w:tab w:val="left" w:pos="5275"/>
        </w:tabs>
        <w:ind w:right="-8"/>
        <w:jc w:val="center"/>
        <w:rPr>
          <w:rFonts w:ascii="Calibri" w:hAnsi="Calibri"/>
          <w:i/>
          <w:color w:val="000000"/>
          <w:sz w:val="28"/>
          <w:szCs w:val="28"/>
        </w:rPr>
        <w:sectPr w:rsidR="004541CE" w:rsidSect="00810EF6">
          <w:pgSz w:w="11900" w:h="16840"/>
          <w:pgMar w:top="1134" w:right="1134" w:bottom="567" w:left="1134" w:header="0" w:footer="851" w:gutter="0"/>
          <w:cols w:space="708"/>
          <w:titlePg/>
          <w:docGrid w:linePitch="360"/>
        </w:sectPr>
      </w:pPr>
    </w:p>
    <w:p w14:paraId="14759E85" w14:textId="77777777" w:rsidR="004541CE" w:rsidRDefault="004541CE" w:rsidP="00810EF6">
      <w:pPr>
        <w:widowControl w:val="0"/>
        <w:tabs>
          <w:tab w:val="left" w:pos="5275"/>
        </w:tabs>
        <w:ind w:right="-8"/>
        <w:jc w:val="center"/>
        <w:rPr>
          <w:rFonts w:ascii="Calibri" w:hAnsi="Calibri"/>
          <w:i/>
          <w:color w:val="000000"/>
          <w:sz w:val="28"/>
          <w:szCs w:val="28"/>
        </w:rPr>
      </w:pPr>
      <w:r>
        <w:rPr>
          <w:rFonts w:ascii="Calibri" w:hAnsi="Calibri"/>
          <w:i/>
          <w:noProof/>
          <w:color w:val="000000"/>
          <w:sz w:val="28"/>
          <w:szCs w:val="28"/>
        </w:rPr>
        <w:lastRenderedPageBreak/>
        <w:drawing>
          <wp:inline distT="0" distB="0" distL="0" distR="0" wp14:anchorId="5F5102F9" wp14:editId="41EBE319">
            <wp:extent cx="6116320" cy="9328935"/>
            <wp:effectExtent l="0" t="0" r="508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presa_che_festa2.jpg"/>
                    <pic:cNvPicPr/>
                  </pic:nvPicPr>
                  <pic:blipFill>
                    <a:blip r:embed="rId27">
                      <a:extLst>
                        <a:ext uri="{28A0092B-C50C-407E-A947-70E740481C1C}">
                          <a14:useLocalDpi xmlns:a14="http://schemas.microsoft.com/office/drawing/2010/main" val="0"/>
                        </a:ext>
                      </a:extLst>
                    </a:blip>
                    <a:stretch>
                      <a:fillRect/>
                    </a:stretch>
                  </pic:blipFill>
                  <pic:spPr>
                    <a:xfrm>
                      <a:off x="0" y="0"/>
                      <a:ext cx="6116320" cy="9328935"/>
                    </a:xfrm>
                    <a:prstGeom prst="rect">
                      <a:avLst/>
                    </a:prstGeom>
                  </pic:spPr>
                </pic:pic>
              </a:graphicData>
            </a:graphic>
          </wp:inline>
        </w:drawing>
      </w:r>
    </w:p>
    <w:p w14:paraId="7F4F2130" w14:textId="77777777" w:rsidR="004541CE" w:rsidRDefault="004541CE" w:rsidP="00810EF6">
      <w:pPr>
        <w:widowControl w:val="0"/>
        <w:tabs>
          <w:tab w:val="left" w:pos="5275"/>
        </w:tabs>
        <w:ind w:right="-8"/>
        <w:jc w:val="center"/>
        <w:rPr>
          <w:rFonts w:ascii="Calibri" w:hAnsi="Calibri"/>
          <w:i/>
          <w:color w:val="000000"/>
          <w:sz w:val="28"/>
          <w:szCs w:val="28"/>
        </w:rPr>
      </w:pPr>
    </w:p>
    <w:p w14:paraId="19B93C94" w14:textId="77777777" w:rsidR="004541CE" w:rsidRDefault="004541CE" w:rsidP="00810EF6">
      <w:pPr>
        <w:widowControl w:val="0"/>
        <w:ind w:right="-8"/>
        <w:jc w:val="center"/>
        <w:rPr>
          <w:rFonts w:ascii="Calibri" w:hAnsi="Calibri"/>
          <w:i/>
          <w:color w:val="000000"/>
          <w:sz w:val="28"/>
          <w:szCs w:val="28"/>
        </w:rPr>
        <w:sectPr w:rsidR="004541CE" w:rsidSect="00810EF6">
          <w:pgSz w:w="11900" w:h="16840"/>
          <w:pgMar w:top="1134" w:right="1134" w:bottom="567" w:left="1134" w:header="0" w:footer="851" w:gutter="0"/>
          <w:cols w:space="708"/>
          <w:titlePg/>
          <w:docGrid w:linePitch="360"/>
        </w:sectPr>
      </w:pPr>
    </w:p>
    <w:p w14:paraId="7255C344" w14:textId="77777777" w:rsidR="00810EF6" w:rsidRDefault="004541CE" w:rsidP="00810EF6">
      <w:pPr>
        <w:widowControl w:val="0"/>
        <w:ind w:right="-8"/>
        <w:jc w:val="center"/>
        <w:rPr>
          <w:rFonts w:ascii="Calibri" w:hAnsi="Calibri"/>
          <w:i/>
          <w:color w:val="000000"/>
          <w:sz w:val="28"/>
          <w:szCs w:val="28"/>
        </w:rPr>
      </w:pPr>
      <w:r>
        <w:rPr>
          <w:rFonts w:ascii="Calibri" w:hAnsi="Calibri"/>
          <w:i/>
          <w:noProof/>
          <w:color w:val="000000"/>
          <w:sz w:val="28"/>
          <w:szCs w:val="28"/>
        </w:rPr>
        <w:lastRenderedPageBreak/>
        <w:drawing>
          <wp:inline distT="0" distB="0" distL="0" distR="0" wp14:anchorId="11740B5B" wp14:editId="2BE44A4C">
            <wp:extent cx="5864225" cy="9339209"/>
            <wp:effectExtent l="0" t="0" r="3175" b="825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presa_che_festa3.jpg"/>
                    <pic:cNvPicPr/>
                  </pic:nvPicPr>
                  <pic:blipFill>
                    <a:blip r:embed="rId28">
                      <a:extLst>
                        <a:ext uri="{28A0092B-C50C-407E-A947-70E740481C1C}">
                          <a14:useLocalDpi xmlns:a14="http://schemas.microsoft.com/office/drawing/2010/main" val="0"/>
                        </a:ext>
                      </a:extLst>
                    </a:blip>
                    <a:stretch>
                      <a:fillRect/>
                    </a:stretch>
                  </pic:blipFill>
                  <pic:spPr>
                    <a:xfrm>
                      <a:off x="0" y="0"/>
                      <a:ext cx="5864352" cy="9339411"/>
                    </a:xfrm>
                    <a:prstGeom prst="rect">
                      <a:avLst/>
                    </a:prstGeom>
                  </pic:spPr>
                </pic:pic>
              </a:graphicData>
            </a:graphic>
          </wp:inline>
        </w:drawing>
      </w:r>
    </w:p>
    <w:p w14:paraId="5F310F2C" w14:textId="77777777" w:rsidR="004541CE" w:rsidRDefault="004541CE" w:rsidP="00810EF6">
      <w:pPr>
        <w:widowControl w:val="0"/>
        <w:ind w:right="-8"/>
        <w:jc w:val="center"/>
        <w:rPr>
          <w:rFonts w:ascii="Calibri" w:hAnsi="Calibri"/>
          <w:i/>
          <w:color w:val="000000"/>
          <w:sz w:val="28"/>
          <w:szCs w:val="28"/>
        </w:rPr>
      </w:pPr>
    </w:p>
    <w:p w14:paraId="781FF468" w14:textId="77777777" w:rsidR="004541CE" w:rsidRDefault="004541CE" w:rsidP="00810EF6">
      <w:pPr>
        <w:widowControl w:val="0"/>
        <w:ind w:right="-8"/>
        <w:jc w:val="center"/>
        <w:rPr>
          <w:rFonts w:ascii="Calibri" w:hAnsi="Calibri"/>
          <w:i/>
          <w:color w:val="000000"/>
          <w:sz w:val="28"/>
          <w:szCs w:val="28"/>
        </w:rPr>
        <w:sectPr w:rsidR="004541CE" w:rsidSect="00810EF6">
          <w:pgSz w:w="11900" w:h="16840"/>
          <w:pgMar w:top="1134" w:right="1134" w:bottom="567" w:left="1134" w:header="0" w:footer="851" w:gutter="0"/>
          <w:cols w:space="708"/>
          <w:titlePg/>
          <w:docGrid w:linePitch="360"/>
        </w:sectPr>
      </w:pPr>
    </w:p>
    <w:p w14:paraId="7CF0296C" w14:textId="77777777" w:rsidR="004541CE" w:rsidRDefault="004541CE" w:rsidP="004541CE">
      <w:pPr>
        <w:widowControl w:val="0"/>
        <w:ind w:right="-8"/>
        <w:rPr>
          <w:rFonts w:ascii="Calibri" w:hAnsi="Calibri"/>
          <w:i/>
          <w:color w:val="000000"/>
          <w:sz w:val="28"/>
          <w:szCs w:val="28"/>
        </w:rPr>
      </w:pPr>
      <w:r>
        <w:rPr>
          <w:rFonts w:ascii="Calibri" w:hAnsi="Calibri"/>
          <w:i/>
          <w:noProof/>
          <w:color w:val="000000"/>
          <w:sz w:val="28"/>
          <w:szCs w:val="28"/>
        </w:rPr>
        <w:lastRenderedPageBreak/>
        <w:drawing>
          <wp:inline distT="0" distB="0" distL="0" distR="0" wp14:anchorId="70030DD6" wp14:editId="4036CED7">
            <wp:extent cx="2489835" cy="9339209"/>
            <wp:effectExtent l="0" t="0" r="0" b="825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presa_che_festa4.jpg"/>
                    <pic:cNvPicPr/>
                  </pic:nvPicPr>
                  <pic:blipFill>
                    <a:blip r:embed="rId29">
                      <a:extLst>
                        <a:ext uri="{28A0092B-C50C-407E-A947-70E740481C1C}">
                          <a14:useLocalDpi xmlns:a14="http://schemas.microsoft.com/office/drawing/2010/main" val="0"/>
                        </a:ext>
                      </a:extLst>
                    </a:blip>
                    <a:stretch>
                      <a:fillRect/>
                    </a:stretch>
                  </pic:blipFill>
                  <pic:spPr>
                    <a:xfrm>
                      <a:off x="0" y="0"/>
                      <a:ext cx="2490216" cy="9340638"/>
                    </a:xfrm>
                    <a:prstGeom prst="rect">
                      <a:avLst/>
                    </a:prstGeom>
                  </pic:spPr>
                </pic:pic>
              </a:graphicData>
            </a:graphic>
          </wp:inline>
        </w:drawing>
      </w:r>
    </w:p>
    <w:p w14:paraId="247206F4" w14:textId="77777777" w:rsidR="004541CE" w:rsidRDefault="004541CE" w:rsidP="004541CE">
      <w:pPr>
        <w:widowControl w:val="0"/>
        <w:ind w:right="-8"/>
        <w:rPr>
          <w:rFonts w:ascii="Calibri" w:hAnsi="Calibri"/>
          <w:i/>
          <w:color w:val="000000"/>
          <w:sz w:val="28"/>
          <w:szCs w:val="28"/>
        </w:rPr>
      </w:pPr>
    </w:p>
    <w:p w14:paraId="458175B7" w14:textId="77777777" w:rsidR="004541CE" w:rsidRDefault="004541CE" w:rsidP="004541CE">
      <w:pPr>
        <w:widowControl w:val="0"/>
        <w:ind w:right="-8"/>
        <w:rPr>
          <w:rFonts w:ascii="Calibri" w:hAnsi="Calibri"/>
          <w:i/>
          <w:color w:val="000000"/>
          <w:sz w:val="28"/>
          <w:szCs w:val="28"/>
        </w:rPr>
        <w:sectPr w:rsidR="004541CE" w:rsidSect="00810EF6">
          <w:pgSz w:w="11900" w:h="16840"/>
          <w:pgMar w:top="1134" w:right="1134" w:bottom="567" w:left="1134" w:header="0" w:footer="851" w:gutter="0"/>
          <w:cols w:space="708"/>
          <w:titlePg/>
          <w:docGrid w:linePitch="360"/>
        </w:sectPr>
      </w:pPr>
    </w:p>
    <w:p w14:paraId="128DB45E" w14:textId="77777777" w:rsidR="004541CE" w:rsidRDefault="000914DF" w:rsidP="004541CE">
      <w:pPr>
        <w:widowControl w:val="0"/>
        <w:ind w:right="-8"/>
        <w:jc w:val="center"/>
        <w:rPr>
          <w:rFonts w:ascii="Calibri" w:hAnsi="Calibri"/>
          <w:i/>
          <w:color w:val="000000"/>
          <w:sz w:val="28"/>
          <w:szCs w:val="28"/>
        </w:rPr>
      </w:pPr>
      <w:r>
        <w:rPr>
          <w:rFonts w:ascii="Calibri" w:hAnsi="Calibri"/>
          <w:i/>
          <w:noProof/>
          <w:color w:val="000000"/>
          <w:sz w:val="28"/>
          <w:szCs w:val="28"/>
        </w:rPr>
        <w:lastRenderedPageBreak/>
        <w:drawing>
          <wp:inline distT="0" distB="0" distL="0" distR="0" wp14:anchorId="11A9F0F0" wp14:editId="3F8CF111">
            <wp:extent cx="6116320" cy="9298112"/>
            <wp:effectExtent l="0" t="0" r="508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pro_il_buon_nutrimento1.jpg"/>
                    <pic:cNvPicPr/>
                  </pic:nvPicPr>
                  <pic:blipFill>
                    <a:blip r:embed="rId30">
                      <a:extLst>
                        <a:ext uri="{28A0092B-C50C-407E-A947-70E740481C1C}">
                          <a14:useLocalDpi xmlns:a14="http://schemas.microsoft.com/office/drawing/2010/main" val="0"/>
                        </a:ext>
                      </a:extLst>
                    </a:blip>
                    <a:stretch>
                      <a:fillRect/>
                    </a:stretch>
                  </pic:blipFill>
                  <pic:spPr>
                    <a:xfrm>
                      <a:off x="0" y="0"/>
                      <a:ext cx="6116320" cy="9298112"/>
                    </a:xfrm>
                    <a:prstGeom prst="rect">
                      <a:avLst/>
                    </a:prstGeom>
                  </pic:spPr>
                </pic:pic>
              </a:graphicData>
            </a:graphic>
          </wp:inline>
        </w:drawing>
      </w:r>
    </w:p>
    <w:p w14:paraId="614D272E" w14:textId="77777777" w:rsidR="000914DF" w:rsidRDefault="000914DF" w:rsidP="004541CE">
      <w:pPr>
        <w:widowControl w:val="0"/>
        <w:ind w:right="-8"/>
        <w:jc w:val="center"/>
        <w:rPr>
          <w:rFonts w:ascii="Calibri" w:hAnsi="Calibri"/>
          <w:i/>
          <w:color w:val="000000"/>
          <w:sz w:val="28"/>
          <w:szCs w:val="28"/>
        </w:rPr>
      </w:pPr>
    </w:p>
    <w:p w14:paraId="67E4EFEB" w14:textId="77777777" w:rsidR="000914DF" w:rsidRDefault="000914DF" w:rsidP="00810EF6">
      <w:pPr>
        <w:widowControl w:val="0"/>
        <w:ind w:right="-8"/>
        <w:jc w:val="center"/>
        <w:rPr>
          <w:rFonts w:ascii="Calibri" w:hAnsi="Calibri"/>
          <w:i/>
          <w:color w:val="000000"/>
          <w:sz w:val="28"/>
          <w:szCs w:val="28"/>
        </w:rPr>
        <w:sectPr w:rsidR="000914DF" w:rsidSect="00810EF6">
          <w:pgSz w:w="11900" w:h="16840"/>
          <w:pgMar w:top="1134" w:right="1134" w:bottom="567" w:left="1134" w:header="0" w:footer="851" w:gutter="0"/>
          <w:cols w:space="708"/>
          <w:titlePg/>
          <w:docGrid w:linePitch="360"/>
        </w:sectPr>
      </w:pPr>
    </w:p>
    <w:p w14:paraId="54D4ECE7" w14:textId="77777777" w:rsidR="004541CE" w:rsidRDefault="000914DF" w:rsidP="00810EF6">
      <w:pPr>
        <w:widowControl w:val="0"/>
        <w:ind w:right="-8"/>
        <w:jc w:val="center"/>
        <w:rPr>
          <w:rFonts w:ascii="Calibri" w:hAnsi="Calibri"/>
          <w:i/>
          <w:color w:val="000000"/>
          <w:sz w:val="28"/>
          <w:szCs w:val="28"/>
        </w:rPr>
      </w:pPr>
      <w:r>
        <w:rPr>
          <w:rFonts w:ascii="Calibri" w:hAnsi="Calibri"/>
          <w:i/>
          <w:noProof/>
          <w:color w:val="000000"/>
          <w:sz w:val="28"/>
          <w:szCs w:val="28"/>
        </w:rPr>
        <w:lastRenderedPageBreak/>
        <w:drawing>
          <wp:inline distT="0" distB="0" distL="0" distR="0" wp14:anchorId="1D08F6C4" wp14:editId="7BEF6BA8">
            <wp:extent cx="6116320" cy="9359757"/>
            <wp:effectExtent l="0" t="0" r="508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pro_il_buon_nutrimento2.jpg"/>
                    <pic:cNvPicPr/>
                  </pic:nvPicPr>
                  <pic:blipFill>
                    <a:blip r:embed="rId31">
                      <a:extLst>
                        <a:ext uri="{28A0092B-C50C-407E-A947-70E740481C1C}">
                          <a14:useLocalDpi xmlns:a14="http://schemas.microsoft.com/office/drawing/2010/main" val="0"/>
                        </a:ext>
                      </a:extLst>
                    </a:blip>
                    <a:stretch>
                      <a:fillRect/>
                    </a:stretch>
                  </pic:blipFill>
                  <pic:spPr>
                    <a:xfrm>
                      <a:off x="0" y="0"/>
                      <a:ext cx="6116320" cy="9359757"/>
                    </a:xfrm>
                    <a:prstGeom prst="rect">
                      <a:avLst/>
                    </a:prstGeom>
                  </pic:spPr>
                </pic:pic>
              </a:graphicData>
            </a:graphic>
          </wp:inline>
        </w:drawing>
      </w:r>
    </w:p>
    <w:p w14:paraId="07912E4A" w14:textId="77777777" w:rsidR="000914DF" w:rsidRDefault="000914DF" w:rsidP="00810EF6">
      <w:pPr>
        <w:widowControl w:val="0"/>
        <w:ind w:right="-8"/>
        <w:jc w:val="center"/>
        <w:rPr>
          <w:rFonts w:ascii="Calibri" w:hAnsi="Calibri"/>
          <w:i/>
          <w:color w:val="000000"/>
          <w:sz w:val="28"/>
          <w:szCs w:val="28"/>
        </w:rPr>
      </w:pPr>
    </w:p>
    <w:p w14:paraId="67A99496" w14:textId="77777777" w:rsidR="000914DF" w:rsidRDefault="000914DF" w:rsidP="00810EF6">
      <w:pPr>
        <w:widowControl w:val="0"/>
        <w:ind w:right="-8"/>
        <w:jc w:val="center"/>
        <w:rPr>
          <w:rFonts w:ascii="Calibri" w:hAnsi="Calibri"/>
          <w:i/>
          <w:color w:val="000000"/>
          <w:sz w:val="28"/>
          <w:szCs w:val="28"/>
        </w:rPr>
        <w:sectPr w:rsidR="000914DF" w:rsidSect="00810EF6">
          <w:pgSz w:w="11900" w:h="16840"/>
          <w:pgMar w:top="1134" w:right="1134" w:bottom="567" w:left="1134" w:header="0" w:footer="851" w:gutter="0"/>
          <w:cols w:space="708"/>
          <w:titlePg/>
          <w:docGrid w:linePitch="360"/>
        </w:sectPr>
      </w:pPr>
    </w:p>
    <w:p w14:paraId="6FB6382C" w14:textId="77777777" w:rsidR="000914DF" w:rsidRDefault="000914DF" w:rsidP="00810EF6">
      <w:pPr>
        <w:widowControl w:val="0"/>
        <w:ind w:right="-8"/>
        <w:jc w:val="center"/>
        <w:rPr>
          <w:rFonts w:ascii="Calibri" w:hAnsi="Calibri"/>
          <w:i/>
          <w:color w:val="000000"/>
          <w:sz w:val="28"/>
          <w:szCs w:val="28"/>
        </w:rPr>
      </w:pPr>
      <w:r>
        <w:rPr>
          <w:rFonts w:ascii="Calibri" w:hAnsi="Calibri"/>
          <w:i/>
          <w:noProof/>
          <w:color w:val="000000"/>
          <w:sz w:val="28"/>
          <w:szCs w:val="28"/>
        </w:rPr>
        <w:lastRenderedPageBreak/>
        <w:drawing>
          <wp:inline distT="0" distB="0" distL="0" distR="0" wp14:anchorId="2B01FD8D" wp14:editId="0668C4E5">
            <wp:extent cx="6116320" cy="9356090"/>
            <wp:effectExtent l="0" t="0" r="508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pro_il_buon_nutrimento3.jpg"/>
                    <pic:cNvPicPr/>
                  </pic:nvPicPr>
                  <pic:blipFill>
                    <a:blip r:embed="rId32">
                      <a:extLst>
                        <a:ext uri="{28A0092B-C50C-407E-A947-70E740481C1C}">
                          <a14:useLocalDpi xmlns:a14="http://schemas.microsoft.com/office/drawing/2010/main" val="0"/>
                        </a:ext>
                      </a:extLst>
                    </a:blip>
                    <a:stretch>
                      <a:fillRect/>
                    </a:stretch>
                  </pic:blipFill>
                  <pic:spPr>
                    <a:xfrm>
                      <a:off x="0" y="0"/>
                      <a:ext cx="6116320" cy="9356090"/>
                    </a:xfrm>
                    <a:prstGeom prst="rect">
                      <a:avLst/>
                    </a:prstGeom>
                  </pic:spPr>
                </pic:pic>
              </a:graphicData>
            </a:graphic>
          </wp:inline>
        </w:drawing>
      </w:r>
    </w:p>
    <w:p w14:paraId="3C95EF96" w14:textId="77777777" w:rsidR="000914DF" w:rsidRDefault="000914DF" w:rsidP="00810EF6">
      <w:pPr>
        <w:widowControl w:val="0"/>
        <w:ind w:right="-8"/>
        <w:jc w:val="center"/>
        <w:rPr>
          <w:rFonts w:ascii="Calibri" w:hAnsi="Calibri"/>
          <w:i/>
          <w:color w:val="000000"/>
          <w:sz w:val="28"/>
          <w:szCs w:val="28"/>
        </w:rPr>
      </w:pPr>
    </w:p>
    <w:p w14:paraId="5F153438" w14:textId="77777777" w:rsidR="000914DF" w:rsidRDefault="000914DF" w:rsidP="00810EF6">
      <w:pPr>
        <w:widowControl w:val="0"/>
        <w:ind w:right="-8"/>
        <w:jc w:val="center"/>
        <w:rPr>
          <w:rFonts w:ascii="Calibri" w:hAnsi="Calibri"/>
          <w:i/>
          <w:color w:val="000000"/>
          <w:sz w:val="28"/>
          <w:szCs w:val="28"/>
        </w:rPr>
        <w:sectPr w:rsidR="000914DF" w:rsidSect="00810EF6">
          <w:pgSz w:w="11900" w:h="16840"/>
          <w:pgMar w:top="1134" w:right="1134" w:bottom="567" w:left="1134" w:header="0" w:footer="851" w:gutter="0"/>
          <w:cols w:space="708"/>
          <w:titlePg/>
          <w:docGrid w:linePitch="360"/>
        </w:sectPr>
      </w:pPr>
    </w:p>
    <w:p w14:paraId="4B81234E" w14:textId="77777777" w:rsidR="00810EF6" w:rsidRDefault="000914DF" w:rsidP="000914DF">
      <w:pPr>
        <w:widowControl w:val="0"/>
        <w:ind w:right="-8"/>
        <w:rPr>
          <w:rFonts w:ascii="Calibri" w:hAnsi="Calibri"/>
          <w:i/>
          <w:color w:val="000000"/>
          <w:sz w:val="28"/>
          <w:szCs w:val="28"/>
        </w:rPr>
      </w:pPr>
      <w:r>
        <w:rPr>
          <w:rFonts w:ascii="Calibri" w:hAnsi="Calibri"/>
          <w:i/>
          <w:noProof/>
          <w:color w:val="000000"/>
          <w:sz w:val="28"/>
          <w:szCs w:val="28"/>
        </w:rPr>
        <w:lastRenderedPageBreak/>
        <w:drawing>
          <wp:inline distT="0" distB="0" distL="0" distR="0" wp14:anchorId="7C564148" wp14:editId="14135AEC">
            <wp:extent cx="1986811" cy="9328935"/>
            <wp:effectExtent l="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pro_il_buon_nutrimento4.jpg"/>
                    <pic:cNvPicPr/>
                  </pic:nvPicPr>
                  <pic:blipFill>
                    <a:blip r:embed="rId33">
                      <a:extLst>
                        <a:ext uri="{28A0092B-C50C-407E-A947-70E740481C1C}">
                          <a14:useLocalDpi xmlns:a14="http://schemas.microsoft.com/office/drawing/2010/main" val="0"/>
                        </a:ext>
                      </a:extLst>
                    </a:blip>
                    <a:stretch>
                      <a:fillRect/>
                    </a:stretch>
                  </pic:blipFill>
                  <pic:spPr>
                    <a:xfrm>
                      <a:off x="0" y="0"/>
                      <a:ext cx="1987296" cy="9331215"/>
                    </a:xfrm>
                    <a:prstGeom prst="rect">
                      <a:avLst/>
                    </a:prstGeom>
                  </pic:spPr>
                </pic:pic>
              </a:graphicData>
            </a:graphic>
          </wp:inline>
        </w:drawing>
      </w:r>
    </w:p>
    <w:p w14:paraId="343454CF" w14:textId="77777777" w:rsidR="001F5D1C" w:rsidRPr="00E45E1E" w:rsidRDefault="001F5D1C" w:rsidP="00FF29F1">
      <w:pPr>
        <w:widowControl w:val="0"/>
        <w:tabs>
          <w:tab w:val="left" w:pos="426"/>
          <w:tab w:val="left" w:pos="709"/>
          <w:tab w:val="center" w:pos="8647"/>
          <w:tab w:val="right" w:pos="9356"/>
        </w:tabs>
        <w:rPr>
          <w:sz w:val="28"/>
          <w:szCs w:val="28"/>
        </w:rPr>
      </w:pPr>
    </w:p>
    <w:sectPr w:rsidR="001F5D1C" w:rsidRPr="00E45E1E" w:rsidSect="00810EF6">
      <w:pgSz w:w="11900" w:h="16840"/>
      <w:pgMar w:top="1134" w:right="1134" w:bottom="567" w:left="1134" w:header="0" w:footer="8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170897F" w14:textId="77777777" w:rsidR="00270435" w:rsidRDefault="00270435" w:rsidP="00620952">
      <w:r>
        <w:separator/>
      </w:r>
    </w:p>
  </w:endnote>
  <w:endnote w:type="continuationSeparator" w:id="0">
    <w:p w14:paraId="7F430FC3" w14:textId="77777777" w:rsidR="00270435" w:rsidRDefault="00270435" w:rsidP="006209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Lucida Grande">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3CA80A" w14:textId="77777777" w:rsidR="000914DF" w:rsidRDefault="002E0C8B" w:rsidP="00620952">
    <w:pPr>
      <w:pStyle w:val="Pidipagina"/>
      <w:framePr w:wrap="around" w:vAnchor="text" w:hAnchor="margin" w:xAlign="right" w:y="1"/>
      <w:rPr>
        <w:rStyle w:val="Numeropagina"/>
      </w:rPr>
    </w:pPr>
    <w:r>
      <w:rPr>
        <w:rStyle w:val="Numeropagina"/>
      </w:rPr>
      <w:fldChar w:fldCharType="begin"/>
    </w:r>
    <w:r w:rsidR="000914DF">
      <w:rPr>
        <w:rStyle w:val="Numeropagina"/>
      </w:rPr>
      <w:instrText xml:space="preserve">PAGE  </w:instrText>
    </w:r>
    <w:r>
      <w:rPr>
        <w:rStyle w:val="Numeropagina"/>
      </w:rPr>
      <w:fldChar w:fldCharType="end"/>
    </w:r>
  </w:p>
  <w:p w14:paraId="1B0795A0" w14:textId="77777777" w:rsidR="000914DF" w:rsidRDefault="002E0C8B" w:rsidP="00620952">
    <w:pPr>
      <w:pStyle w:val="Pidipagina"/>
      <w:framePr w:wrap="around" w:vAnchor="text" w:hAnchor="margin" w:xAlign="center" w:y="1"/>
      <w:ind w:right="360"/>
      <w:rPr>
        <w:rStyle w:val="Numeropagina"/>
      </w:rPr>
    </w:pPr>
    <w:r>
      <w:rPr>
        <w:rStyle w:val="Numeropagina"/>
      </w:rPr>
      <w:fldChar w:fldCharType="begin"/>
    </w:r>
    <w:r w:rsidR="000914DF">
      <w:rPr>
        <w:rStyle w:val="Numeropagina"/>
      </w:rPr>
      <w:instrText xml:space="preserve">PAGE  </w:instrText>
    </w:r>
    <w:r>
      <w:rPr>
        <w:rStyle w:val="Numeropagina"/>
      </w:rPr>
      <w:fldChar w:fldCharType="end"/>
    </w:r>
  </w:p>
  <w:p w14:paraId="0D03D6B2" w14:textId="77777777" w:rsidR="000914DF" w:rsidRDefault="002E0C8B" w:rsidP="00620952">
    <w:pPr>
      <w:pStyle w:val="Pidipagina"/>
      <w:framePr w:wrap="around" w:vAnchor="text" w:hAnchor="margin" w:y="1"/>
      <w:rPr>
        <w:rStyle w:val="Numeropagina"/>
      </w:rPr>
    </w:pPr>
    <w:r>
      <w:rPr>
        <w:rStyle w:val="Numeropagina"/>
      </w:rPr>
      <w:fldChar w:fldCharType="begin"/>
    </w:r>
    <w:r w:rsidR="000914DF">
      <w:rPr>
        <w:rStyle w:val="Numeropagina"/>
      </w:rPr>
      <w:instrText xml:space="preserve">PAGE  </w:instrText>
    </w:r>
    <w:r>
      <w:rPr>
        <w:rStyle w:val="Numeropagina"/>
      </w:rPr>
      <w:fldChar w:fldCharType="end"/>
    </w:r>
  </w:p>
  <w:p w14:paraId="67502DA6" w14:textId="77777777" w:rsidR="000914DF" w:rsidRDefault="000914DF" w:rsidP="00620952">
    <w:pPr>
      <w:pStyle w:val="Pidipagina"/>
      <w:ind w:firstLine="360"/>
    </w:pPr>
  </w:p>
  <w:p w14:paraId="09F421FC" w14:textId="77777777" w:rsidR="000914DF" w:rsidRDefault="000914D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AACC47" w14:textId="77777777" w:rsidR="000914DF" w:rsidRPr="00745327" w:rsidRDefault="002E0C8B" w:rsidP="00A9366A">
    <w:pPr>
      <w:pStyle w:val="Pidipagina"/>
      <w:framePr w:w="495" w:h="431" w:hRule="exact" w:wrap="around" w:vAnchor="text" w:hAnchor="page" w:x="10256" w:y="-71"/>
      <w:shd w:val="clear" w:color="auto" w:fill="FFFFFF"/>
      <w:jc w:val="right"/>
      <w:rPr>
        <w:rStyle w:val="Numeropagina"/>
        <w:rFonts w:ascii="Arial" w:hAnsi="Arial" w:cs="Arial"/>
        <w:b/>
        <w:bCs/>
        <w:color w:val="008000"/>
        <w:sz w:val="32"/>
        <w:szCs w:val="32"/>
      </w:rPr>
    </w:pPr>
    <w:r w:rsidRPr="00745327">
      <w:rPr>
        <w:rStyle w:val="Numeropagina"/>
        <w:rFonts w:ascii="Arial" w:hAnsi="Arial" w:cs="Arial"/>
        <w:b/>
        <w:bCs/>
        <w:color w:val="008000"/>
        <w:sz w:val="32"/>
        <w:szCs w:val="32"/>
      </w:rPr>
      <w:fldChar w:fldCharType="begin"/>
    </w:r>
    <w:r w:rsidR="000914DF" w:rsidRPr="00745327">
      <w:rPr>
        <w:rStyle w:val="Numeropagina"/>
        <w:rFonts w:ascii="Arial" w:hAnsi="Arial" w:cs="Arial"/>
        <w:b/>
        <w:bCs/>
        <w:color w:val="008000"/>
        <w:sz w:val="32"/>
        <w:szCs w:val="32"/>
      </w:rPr>
      <w:instrText xml:space="preserve">PAGE  </w:instrText>
    </w:r>
    <w:r w:rsidRPr="00745327">
      <w:rPr>
        <w:rStyle w:val="Numeropagina"/>
        <w:rFonts w:ascii="Arial" w:hAnsi="Arial" w:cs="Arial"/>
        <w:b/>
        <w:bCs/>
        <w:color w:val="008000"/>
        <w:sz w:val="32"/>
        <w:szCs w:val="32"/>
      </w:rPr>
      <w:fldChar w:fldCharType="separate"/>
    </w:r>
    <w:r w:rsidR="0083312D">
      <w:rPr>
        <w:rStyle w:val="Numeropagina"/>
        <w:rFonts w:ascii="Arial" w:hAnsi="Arial" w:cs="Arial"/>
        <w:b/>
        <w:bCs/>
        <w:noProof/>
        <w:color w:val="008000"/>
        <w:sz w:val="32"/>
        <w:szCs w:val="32"/>
      </w:rPr>
      <w:t>2</w:t>
    </w:r>
    <w:r w:rsidRPr="00745327">
      <w:rPr>
        <w:rStyle w:val="Numeropagina"/>
        <w:rFonts w:ascii="Arial" w:hAnsi="Arial" w:cs="Arial"/>
        <w:b/>
        <w:bCs/>
        <w:color w:val="008000"/>
        <w:sz w:val="32"/>
        <w:szCs w:val="32"/>
      </w:rPr>
      <w:fldChar w:fldCharType="end"/>
    </w:r>
  </w:p>
  <w:p w14:paraId="476B8B8C" w14:textId="77777777" w:rsidR="000914DF" w:rsidRPr="00745327" w:rsidRDefault="000914DF" w:rsidP="00745327">
    <w:pPr>
      <w:pStyle w:val="Pidipagina"/>
      <w:pBdr>
        <w:top w:val="single" w:sz="8" w:space="3" w:color="auto"/>
      </w:pBdr>
      <w:ind w:right="360"/>
      <w:rPr>
        <w:b/>
        <w:caps/>
        <w:color w:val="F79646" w:themeColor="accent6"/>
        <w:sz w:val="18"/>
        <w:szCs w:val="18"/>
      </w:rPr>
    </w:pPr>
    <w:r>
      <w:rPr>
        <w:b/>
        <w:caps/>
        <w:noProof/>
        <w:color w:val="F79646" w:themeColor="accent6"/>
        <w:sz w:val="18"/>
        <w:szCs w:val="18"/>
      </w:rPr>
      <w:drawing>
        <wp:anchor distT="0" distB="0" distL="114300" distR="114300" simplePos="0" relativeHeight="251661824" behindDoc="1" locked="0" layoutInCell="1" allowOverlap="1" wp14:anchorId="18158C08" wp14:editId="0DA9C828">
          <wp:simplePos x="0" y="0"/>
          <wp:positionH relativeFrom="column">
            <wp:posOffset>2378710</wp:posOffset>
          </wp:positionH>
          <wp:positionV relativeFrom="margin">
            <wp:posOffset>7853752</wp:posOffset>
          </wp:positionV>
          <wp:extent cx="1341120" cy="488950"/>
          <wp:effectExtent l="0" t="0" r="5080" b="0"/>
          <wp:wrapNone/>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COLORATE-PICCOLE2.jpg"/>
                  <pic:cNvPicPr/>
                </pic:nvPicPr>
                <pic:blipFill>
                  <a:blip r:embed="rId1">
                    <a:extLst>
                      <a:ext uri="{28A0092B-C50C-407E-A947-70E740481C1C}">
                        <a14:useLocalDpi xmlns:a14="http://schemas.microsoft.com/office/drawing/2010/main" val="0"/>
                      </a:ext>
                    </a:extLst>
                  </a:blip>
                  <a:stretch>
                    <a:fillRect/>
                  </a:stretch>
                </pic:blipFill>
                <pic:spPr>
                  <a:xfrm>
                    <a:off x="0" y="0"/>
                    <a:ext cx="1341120" cy="4889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anchor>
      </w:drawing>
    </w:r>
    <w:r w:rsidRPr="00745327">
      <w:rPr>
        <w:b/>
        <w:caps/>
        <w:color w:val="F79646" w:themeColor="accent6"/>
        <w:sz w:val="18"/>
        <w:szCs w:val="18"/>
      </w:rPr>
      <w:t>P.T.O.F. Anno Scolastico 201</w:t>
    </w:r>
    <w:r w:rsidR="00FA443B">
      <w:rPr>
        <w:b/>
        <w:caps/>
        <w:color w:val="F79646" w:themeColor="accent6"/>
        <w:sz w:val="18"/>
        <w:szCs w:val="18"/>
      </w:rPr>
      <w:t>9</w:t>
    </w:r>
    <w:r w:rsidRPr="00745327">
      <w:rPr>
        <w:b/>
        <w:caps/>
        <w:color w:val="F79646" w:themeColor="accent6"/>
        <w:sz w:val="18"/>
        <w:szCs w:val="18"/>
      </w:rPr>
      <w:t>-</w:t>
    </w:r>
    <w:r w:rsidR="00FA443B">
      <w:rPr>
        <w:b/>
        <w:caps/>
        <w:color w:val="F79646" w:themeColor="accent6"/>
        <w:sz w:val="18"/>
        <w:szCs w:val="18"/>
      </w:rPr>
      <w:t>2022</w:t>
    </w:r>
  </w:p>
  <w:p w14:paraId="03D545D7" w14:textId="77777777" w:rsidR="000914DF" w:rsidRDefault="000914D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5DD621" w14:textId="77777777" w:rsidR="00270435" w:rsidRDefault="00270435" w:rsidP="00620952">
      <w:r>
        <w:separator/>
      </w:r>
    </w:p>
  </w:footnote>
  <w:footnote w:type="continuationSeparator" w:id="0">
    <w:p w14:paraId="43425DC2" w14:textId="77777777" w:rsidR="00270435" w:rsidRDefault="00270435" w:rsidP="0062095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E5191A" w14:textId="77777777" w:rsidR="000914DF" w:rsidRDefault="000914DF" w:rsidP="00620952">
    <w:pPr>
      <w:pStyle w:val="Intestazione"/>
      <w:jc w:val="center"/>
    </w:pPr>
  </w:p>
  <w:p w14:paraId="1600D5DC" w14:textId="77777777" w:rsidR="000914DF" w:rsidRDefault="000914DF" w:rsidP="00620952">
    <w:pPr>
      <w:pStyle w:val="Intestazione"/>
      <w:jc w:val="center"/>
    </w:pPr>
  </w:p>
  <w:p w14:paraId="3919237A" w14:textId="77777777" w:rsidR="000914DF" w:rsidRDefault="000914DF" w:rsidP="00C55FAA">
    <w:pPr>
      <w:pStyle w:val="Intestazione"/>
      <w:tabs>
        <w:tab w:val="clear" w:pos="4819"/>
      </w:tabs>
      <w:jc w:val="center"/>
    </w:pPr>
    <w:r>
      <w:t xml:space="preserve">   </w:t>
    </w:r>
    <w:r>
      <w:rPr>
        <w:noProof/>
      </w:rPr>
      <w:drawing>
        <wp:inline distT="0" distB="0" distL="0" distR="0" wp14:anchorId="111EC096" wp14:editId="63CF0592">
          <wp:extent cx="1269460" cy="717523"/>
          <wp:effectExtent l="0" t="0" r="635"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densbabylogo.png"/>
                  <pic:cNvPicPr/>
                </pic:nvPicPr>
                <pic:blipFill>
                  <a:blip r:embed="rId1">
                    <a:extLst>
                      <a:ext uri="{28A0092B-C50C-407E-A947-70E740481C1C}">
                        <a14:useLocalDpi xmlns:a14="http://schemas.microsoft.com/office/drawing/2010/main" val="0"/>
                      </a:ext>
                    </a:extLst>
                  </a:blip>
                  <a:stretch>
                    <a:fillRect/>
                  </a:stretch>
                </pic:blipFill>
                <pic:spPr>
                  <a:xfrm>
                    <a:off x="0" y="0"/>
                    <a:ext cx="1270080" cy="71787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inline>
      </w:drawing>
    </w:r>
  </w:p>
  <w:p w14:paraId="1472CEE6" w14:textId="77777777" w:rsidR="000914DF" w:rsidRDefault="000914D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F70FE8"/>
    <w:multiLevelType w:val="hybridMultilevel"/>
    <w:tmpl w:val="EF8211C4"/>
    <w:lvl w:ilvl="0" w:tplc="EA44DF52">
      <w:start w:val="1"/>
      <w:numFmt w:val="bullet"/>
      <w:lvlText w:val="•"/>
      <w:lvlJc w:val="left"/>
      <w:pPr>
        <w:ind w:left="230"/>
      </w:pPr>
      <w:rPr>
        <w:rFonts w:ascii="Calibri" w:eastAsia="Calibri" w:hAnsi="Calibri" w:cs="Calibri"/>
        <w:b w:val="0"/>
        <w:i w:val="0"/>
        <w:strike w:val="0"/>
        <w:dstrike w:val="0"/>
        <w:color w:val="3D455C"/>
        <w:sz w:val="30"/>
        <w:szCs w:val="30"/>
        <w:u w:val="none" w:color="000000"/>
        <w:bdr w:val="none" w:sz="0" w:space="0" w:color="auto"/>
        <w:shd w:val="clear" w:color="auto" w:fill="auto"/>
        <w:vertAlign w:val="baseline"/>
      </w:rPr>
    </w:lvl>
    <w:lvl w:ilvl="1" w:tplc="E14CCAF0">
      <w:start w:val="1"/>
      <w:numFmt w:val="decimal"/>
      <w:lvlText w:val="%2."/>
      <w:lvlJc w:val="left"/>
      <w:pPr>
        <w:ind w:left="706"/>
      </w:pPr>
      <w:rPr>
        <w:rFonts w:ascii="Calibri" w:eastAsia="Calibri" w:hAnsi="Calibri" w:cs="Calibri"/>
        <w:b/>
        <w:bCs/>
        <w:i w:val="0"/>
        <w:strike w:val="0"/>
        <w:dstrike w:val="0"/>
        <w:color w:val="000000"/>
        <w:sz w:val="30"/>
        <w:szCs w:val="30"/>
        <w:u w:val="none" w:color="000000"/>
        <w:bdr w:val="none" w:sz="0" w:space="0" w:color="auto"/>
        <w:shd w:val="clear" w:color="auto" w:fill="auto"/>
        <w:vertAlign w:val="baseline"/>
      </w:rPr>
    </w:lvl>
    <w:lvl w:ilvl="2" w:tplc="07D24E0E">
      <w:start w:val="1"/>
      <w:numFmt w:val="lowerRoman"/>
      <w:lvlText w:val="%3"/>
      <w:lvlJc w:val="left"/>
      <w:pPr>
        <w:ind w:left="1440"/>
      </w:pPr>
      <w:rPr>
        <w:rFonts w:ascii="Calibri" w:eastAsia="Calibri" w:hAnsi="Calibri" w:cs="Calibri"/>
        <w:b/>
        <w:bCs/>
        <w:i w:val="0"/>
        <w:strike w:val="0"/>
        <w:dstrike w:val="0"/>
        <w:color w:val="000000"/>
        <w:sz w:val="30"/>
        <w:szCs w:val="30"/>
        <w:u w:val="none" w:color="000000"/>
        <w:bdr w:val="none" w:sz="0" w:space="0" w:color="auto"/>
        <w:shd w:val="clear" w:color="auto" w:fill="auto"/>
        <w:vertAlign w:val="baseline"/>
      </w:rPr>
    </w:lvl>
    <w:lvl w:ilvl="3" w:tplc="F14CAE58">
      <w:start w:val="1"/>
      <w:numFmt w:val="decimal"/>
      <w:lvlText w:val="%4"/>
      <w:lvlJc w:val="left"/>
      <w:pPr>
        <w:ind w:left="2160"/>
      </w:pPr>
      <w:rPr>
        <w:rFonts w:ascii="Calibri" w:eastAsia="Calibri" w:hAnsi="Calibri" w:cs="Calibri"/>
        <w:b/>
        <w:bCs/>
        <w:i w:val="0"/>
        <w:strike w:val="0"/>
        <w:dstrike w:val="0"/>
        <w:color w:val="000000"/>
        <w:sz w:val="30"/>
        <w:szCs w:val="30"/>
        <w:u w:val="none" w:color="000000"/>
        <w:bdr w:val="none" w:sz="0" w:space="0" w:color="auto"/>
        <w:shd w:val="clear" w:color="auto" w:fill="auto"/>
        <w:vertAlign w:val="baseline"/>
      </w:rPr>
    </w:lvl>
    <w:lvl w:ilvl="4" w:tplc="F57656E8">
      <w:start w:val="1"/>
      <w:numFmt w:val="lowerLetter"/>
      <w:lvlText w:val="%5"/>
      <w:lvlJc w:val="left"/>
      <w:pPr>
        <w:ind w:left="2880"/>
      </w:pPr>
      <w:rPr>
        <w:rFonts w:ascii="Calibri" w:eastAsia="Calibri" w:hAnsi="Calibri" w:cs="Calibri"/>
        <w:b/>
        <w:bCs/>
        <w:i w:val="0"/>
        <w:strike w:val="0"/>
        <w:dstrike w:val="0"/>
        <w:color w:val="000000"/>
        <w:sz w:val="30"/>
        <w:szCs w:val="30"/>
        <w:u w:val="none" w:color="000000"/>
        <w:bdr w:val="none" w:sz="0" w:space="0" w:color="auto"/>
        <w:shd w:val="clear" w:color="auto" w:fill="auto"/>
        <w:vertAlign w:val="baseline"/>
      </w:rPr>
    </w:lvl>
    <w:lvl w:ilvl="5" w:tplc="97089A00">
      <w:start w:val="1"/>
      <w:numFmt w:val="lowerRoman"/>
      <w:lvlText w:val="%6"/>
      <w:lvlJc w:val="left"/>
      <w:pPr>
        <w:ind w:left="3600"/>
      </w:pPr>
      <w:rPr>
        <w:rFonts w:ascii="Calibri" w:eastAsia="Calibri" w:hAnsi="Calibri" w:cs="Calibri"/>
        <w:b/>
        <w:bCs/>
        <w:i w:val="0"/>
        <w:strike w:val="0"/>
        <w:dstrike w:val="0"/>
        <w:color w:val="000000"/>
        <w:sz w:val="30"/>
        <w:szCs w:val="30"/>
        <w:u w:val="none" w:color="000000"/>
        <w:bdr w:val="none" w:sz="0" w:space="0" w:color="auto"/>
        <w:shd w:val="clear" w:color="auto" w:fill="auto"/>
        <w:vertAlign w:val="baseline"/>
      </w:rPr>
    </w:lvl>
    <w:lvl w:ilvl="6" w:tplc="6144C422">
      <w:start w:val="1"/>
      <w:numFmt w:val="decimal"/>
      <w:lvlText w:val="%7"/>
      <w:lvlJc w:val="left"/>
      <w:pPr>
        <w:ind w:left="4320"/>
      </w:pPr>
      <w:rPr>
        <w:rFonts w:ascii="Calibri" w:eastAsia="Calibri" w:hAnsi="Calibri" w:cs="Calibri"/>
        <w:b/>
        <w:bCs/>
        <w:i w:val="0"/>
        <w:strike w:val="0"/>
        <w:dstrike w:val="0"/>
        <w:color w:val="000000"/>
        <w:sz w:val="30"/>
        <w:szCs w:val="30"/>
        <w:u w:val="none" w:color="000000"/>
        <w:bdr w:val="none" w:sz="0" w:space="0" w:color="auto"/>
        <w:shd w:val="clear" w:color="auto" w:fill="auto"/>
        <w:vertAlign w:val="baseline"/>
      </w:rPr>
    </w:lvl>
    <w:lvl w:ilvl="7" w:tplc="D14CFD46">
      <w:start w:val="1"/>
      <w:numFmt w:val="lowerLetter"/>
      <w:lvlText w:val="%8"/>
      <w:lvlJc w:val="left"/>
      <w:pPr>
        <w:ind w:left="5040"/>
      </w:pPr>
      <w:rPr>
        <w:rFonts w:ascii="Calibri" w:eastAsia="Calibri" w:hAnsi="Calibri" w:cs="Calibri"/>
        <w:b/>
        <w:bCs/>
        <w:i w:val="0"/>
        <w:strike w:val="0"/>
        <w:dstrike w:val="0"/>
        <w:color w:val="000000"/>
        <w:sz w:val="30"/>
        <w:szCs w:val="30"/>
        <w:u w:val="none" w:color="000000"/>
        <w:bdr w:val="none" w:sz="0" w:space="0" w:color="auto"/>
        <w:shd w:val="clear" w:color="auto" w:fill="auto"/>
        <w:vertAlign w:val="baseline"/>
      </w:rPr>
    </w:lvl>
    <w:lvl w:ilvl="8" w:tplc="F8A8EB2A">
      <w:start w:val="1"/>
      <w:numFmt w:val="lowerRoman"/>
      <w:lvlText w:val="%9"/>
      <w:lvlJc w:val="left"/>
      <w:pPr>
        <w:ind w:left="5760"/>
      </w:pPr>
      <w:rPr>
        <w:rFonts w:ascii="Calibri" w:eastAsia="Calibri" w:hAnsi="Calibri" w:cs="Calibri"/>
        <w:b/>
        <w:bCs/>
        <w:i w:val="0"/>
        <w:strike w:val="0"/>
        <w:dstrike w:val="0"/>
        <w:color w:val="000000"/>
        <w:sz w:val="30"/>
        <w:szCs w:val="30"/>
        <w:u w:val="none" w:color="000000"/>
        <w:bdr w:val="none" w:sz="0" w:space="0" w:color="auto"/>
        <w:shd w:val="clear" w:color="auto" w:fill="auto"/>
        <w:vertAlign w:val="baseline"/>
      </w:rPr>
    </w:lvl>
  </w:abstractNum>
  <w:abstractNum w:abstractNumId="1" w15:restartNumberingAfterBreak="0">
    <w:nsid w:val="0759213E"/>
    <w:multiLevelType w:val="multilevel"/>
    <w:tmpl w:val="EFEA7C9C"/>
    <w:lvl w:ilvl="0">
      <w:start w:val="1"/>
      <w:numFmt w:val="bullet"/>
      <w:lvlText w:val="-"/>
      <w:lvlJc w:val="left"/>
      <w:pPr>
        <w:tabs>
          <w:tab w:val="decimal" w:pos="360"/>
        </w:tabs>
        <w:ind w:left="720"/>
      </w:pPr>
      <w:rPr>
        <w:rFonts w:ascii="Symbol" w:hAnsi="Symbol"/>
        <w:strike w:val="0"/>
        <w:color w:val="000000"/>
        <w:spacing w:val="12"/>
        <w:w w:val="100"/>
        <w:sz w:val="24"/>
        <w:vertAlign w:val="baseline"/>
        <w:lang w:val="it-I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5161158"/>
    <w:multiLevelType w:val="hybridMultilevel"/>
    <w:tmpl w:val="374CB48C"/>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3" w15:restartNumberingAfterBreak="0">
    <w:nsid w:val="204E7B71"/>
    <w:multiLevelType w:val="hybridMultilevel"/>
    <w:tmpl w:val="E020C56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21875F43"/>
    <w:multiLevelType w:val="hybridMultilevel"/>
    <w:tmpl w:val="B4221E0A"/>
    <w:lvl w:ilvl="0" w:tplc="DBCCDCB4">
      <w:start w:val="1"/>
      <w:numFmt w:val="bullet"/>
      <w:lvlText w:val="•"/>
      <w:lvlJc w:val="left"/>
      <w:pPr>
        <w:ind w:left="1516"/>
      </w:pPr>
      <w:rPr>
        <w:rFonts w:ascii="Arial" w:eastAsia="Arial" w:hAnsi="Arial" w:cs="Arial"/>
        <w:b w:val="0"/>
        <w:i w:val="0"/>
        <w:strike w:val="0"/>
        <w:dstrike w:val="0"/>
        <w:color w:val="666666"/>
        <w:sz w:val="20"/>
        <w:szCs w:val="20"/>
        <w:u w:val="none" w:color="000000"/>
        <w:bdr w:val="none" w:sz="0" w:space="0" w:color="auto"/>
        <w:shd w:val="clear" w:color="auto" w:fill="auto"/>
        <w:vertAlign w:val="baseline"/>
      </w:rPr>
    </w:lvl>
    <w:lvl w:ilvl="1" w:tplc="810072D0">
      <w:start w:val="1"/>
      <w:numFmt w:val="bullet"/>
      <w:lvlText w:val="o"/>
      <w:lvlJc w:val="left"/>
      <w:pPr>
        <w:ind w:left="2120"/>
      </w:pPr>
      <w:rPr>
        <w:rFonts w:ascii="Segoe UI Symbol" w:eastAsia="Segoe UI Symbol" w:hAnsi="Segoe UI Symbol" w:cs="Segoe UI Symbol"/>
        <w:b w:val="0"/>
        <w:i w:val="0"/>
        <w:strike w:val="0"/>
        <w:dstrike w:val="0"/>
        <w:color w:val="666666"/>
        <w:sz w:val="20"/>
        <w:szCs w:val="20"/>
        <w:u w:val="none" w:color="000000"/>
        <w:bdr w:val="none" w:sz="0" w:space="0" w:color="auto"/>
        <w:shd w:val="clear" w:color="auto" w:fill="auto"/>
        <w:vertAlign w:val="baseline"/>
      </w:rPr>
    </w:lvl>
    <w:lvl w:ilvl="2" w:tplc="20467D06">
      <w:start w:val="1"/>
      <w:numFmt w:val="bullet"/>
      <w:lvlText w:val="▪"/>
      <w:lvlJc w:val="left"/>
      <w:pPr>
        <w:ind w:left="2840"/>
      </w:pPr>
      <w:rPr>
        <w:rFonts w:ascii="Segoe UI Symbol" w:eastAsia="Segoe UI Symbol" w:hAnsi="Segoe UI Symbol" w:cs="Segoe UI Symbol"/>
        <w:b w:val="0"/>
        <w:i w:val="0"/>
        <w:strike w:val="0"/>
        <w:dstrike w:val="0"/>
        <w:color w:val="666666"/>
        <w:sz w:val="20"/>
        <w:szCs w:val="20"/>
        <w:u w:val="none" w:color="000000"/>
        <w:bdr w:val="none" w:sz="0" w:space="0" w:color="auto"/>
        <w:shd w:val="clear" w:color="auto" w:fill="auto"/>
        <w:vertAlign w:val="baseline"/>
      </w:rPr>
    </w:lvl>
    <w:lvl w:ilvl="3" w:tplc="C0BED018">
      <w:start w:val="1"/>
      <w:numFmt w:val="bullet"/>
      <w:lvlText w:val="•"/>
      <w:lvlJc w:val="left"/>
      <w:pPr>
        <w:ind w:left="3560"/>
      </w:pPr>
      <w:rPr>
        <w:rFonts w:ascii="Arial" w:eastAsia="Arial" w:hAnsi="Arial" w:cs="Arial"/>
        <w:b w:val="0"/>
        <w:i w:val="0"/>
        <w:strike w:val="0"/>
        <w:dstrike w:val="0"/>
        <w:color w:val="666666"/>
        <w:sz w:val="20"/>
        <w:szCs w:val="20"/>
        <w:u w:val="none" w:color="000000"/>
        <w:bdr w:val="none" w:sz="0" w:space="0" w:color="auto"/>
        <w:shd w:val="clear" w:color="auto" w:fill="auto"/>
        <w:vertAlign w:val="baseline"/>
      </w:rPr>
    </w:lvl>
    <w:lvl w:ilvl="4" w:tplc="BF2EC230">
      <w:start w:val="1"/>
      <w:numFmt w:val="bullet"/>
      <w:lvlText w:val="o"/>
      <w:lvlJc w:val="left"/>
      <w:pPr>
        <w:ind w:left="4280"/>
      </w:pPr>
      <w:rPr>
        <w:rFonts w:ascii="Segoe UI Symbol" w:eastAsia="Segoe UI Symbol" w:hAnsi="Segoe UI Symbol" w:cs="Segoe UI Symbol"/>
        <w:b w:val="0"/>
        <w:i w:val="0"/>
        <w:strike w:val="0"/>
        <w:dstrike w:val="0"/>
        <w:color w:val="666666"/>
        <w:sz w:val="20"/>
        <w:szCs w:val="20"/>
        <w:u w:val="none" w:color="000000"/>
        <w:bdr w:val="none" w:sz="0" w:space="0" w:color="auto"/>
        <w:shd w:val="clear" w:color="auto" w:fill="auto"/>
        <w:vertAlign w:val="baseline"/>
      </w:rPr>
    </w:lvl>
    <w:lvl w:ilvl="5" w:tplc="1CE022D0">
      <w:start w:val="1"/>
      <w:numFmt w:val="bullet"/>
      <w:lvlText w:val="▪"/>
      <w:lvlJc w:val="left"/>
      <w:pPr>
        <w:ind w:left="5000"/>
      </w:pPr>
      <w:rPr>
        <w:rFonts w:ascii="Segoe UI Symbol" w:eastAsia="Segoe UI Symbol" w:hAnsi="Segoe UI Symbol" w:cs="Segoe UI Symbol"/>
        <w:b w:val="0"/>
        <w:i w:val="0"/>
        <w:strike w:val="0"/>
        <w:dstrike w:val="0"/>
        <w:color w:val="666666"/>
        <w:sz w:val="20"/>
        <w:szCs w:val="20"/>
        <w:u w:val="none" w:color="000000"/>
        <w:bdr w:val="none" w:sz="0" w:space="0" w:color="auto"/>
        <w:shd w:val="clear" w:color="auto" w:fill="auto"/>
        <w:vertAlign w:val="baseline"/>
      </w:rPr>
    </w:lvl>
    <w:lvl w:ilvl="6" w:tplc="E124A224">
      <w:start w:val="1"/>
      <w:numFmt w:val="bullet"/>
      <w:lvlText w:val="•"/>
      <w:lvlJc w:val="left"/>
      <w:pPr>
        <w:ind w:left="5720"/>
      </w:pPr>
      <w:rPr>
        <w:rFonts w:ascii="Arial" w:eastAsia="Arial" w:hAnsi="Arial" w:cs="Arial"/>
        <w:b w:val="0"/>
        <w:i w:val="0"/>
        <w:strike w:val="0"/>
        <w:dstrike w:val="0"/>
        <w:color w:val="666666"/>
        <w:sz w:val="20"/>
        <w:szCs w:val="20"/>
        <w:u w:val="none" w:color="000000"/>
        <w:bdr w:val="none" w:sz="0" w:space="0" w:color="auto"/>
        <w:shd w:val="clear" w:color="auto" w:fill="auto"/>
        <w:vertAlign w:val="baseline"/>
      </w:rPr>
    </w:lvl>
    <w:lvl w:ilvl="7" w:tplc="BFEEC4BC">
      <w:start w:val="1"/>
      <w:numFmt w:val="bullet"/>
      <w:lvlText w:val="o"/>
      <w:lvlJc w:val="left"/>
      <w:pPr>
        <w:ind w:left="6440"/>
      </w:pPr>
      <w:rPr>
        <w:rFonts w:ascii="Segoe UI Symbol" w:eastAsia="Segoe UI Symbol" w:hAnsi="Segoe UI Symbol" w:cs="Segoe UI Symbol"/>
        <w:b w:val="0"/>
        <w:i w:val="0"/>
        <w:strike w:val="0"/>
        <w:dstrike w:val="0"/>
        <w:color w:val="666666"/>
        <w:sz w:val="20"/>
        <w:szCs w:val="20"/>
        <w:u w:val="none" w:color="000000"/>
        <w:bdr w:val="none" w:sz="0" w:space="0" w:color="auto"/>
        <w:shd w:val="clear" w:color="auto" w:fill="auto"/>
        <w:vertAlign w:val="baseline"/>
      </w:rPr>
    </w:lvl>
    <w:lvl w:ilvl="8" w:tplc="13BC9ADA">
      <w:start w:val="1"/>
      <w:numFmt w:val="bullet"/>
      <w:lvlText w:val="▪"/>
      <w:lvlJc w:val="left"/>
      <w:pPr>
        <w:ind w:left="7160"/>
      </w:pPr>
      <w:rPr>
        <w:rFonts w:ascii="Segoe UI Symbol" w:eastAsia="Segoe UI Symbol" w:hAnsi="Segoe UI Symbol" w:cs="Segoe UI Symbol"/>
        <w:b w:val="0"/>
        <w:i w:val="0"/>
        <w:strike w:val="0"/>
        <w:dstrike w:val="0"/>
        <w:color w:val="666666"/>
        <w:sz w:val="20"/>
        <w:szCs w:val="20"/>
        <w:u w:val="none" w:color="000000"/>
        <w:bdr w:val="none" w:sz="0" w:space="0" w:color="auto"/>
        <w:shd w:val="clear" w:color="auto" w:fill="auto"/>
        <w:vertAlign w:val="baseline"/>
      </w:rPr>
    </w:lvl>
  </w:abstractNum>
  <w:abstractNum w:abstractNumId="5" w15:restartNumberingAfterBreak="0">
    <w:nsid w:val="24655E6E"/>
    <w:multiLevelType w:val="hybridMultilevel"/>
    <w:tmpl w:val="DB28250E"/>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6" w15:restartNumberingAfterBreak="0">
    <w:nsid w:val="2DC16E28"/>
    <w:multiLevelType w:val="multilevel"/>
    <w:tmpl w:val="949CB742"/>
    <w:lvl w:ilvl="0">
      <w:start w:val="1"/>
      <w:numFmt w:val="bullet"/>
      <w:lvlText w:val=""/>
      <w:lvlJc w:val="left"/>
      <w:pPr>
        <w:tabs>
          <w:tab w:val="decimal" w:pos="432"/>
        </w:tabs>
        <w:ind w:left="720"/>
      </w:pPr>
      <w:rPr>
        <w:rFonts w:ascii="Symbol" w:hAnsi="Symbol"/>
        <w:b/>
        <w:strike w:val="0"/>
        <w:color w:val="000000"/>
        <w:spacing w:val="2"/>
        <w:w w:val="100"/>
        <w:sz w:val="24"/>
        <w:vertAlign w:val="baseline"/>
        <w:lang w:val="it-I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31913EA8"/>
    <w:multiLevelType w:val="hybridMultilevel"/>
    <w:tmpl w:val="C45C7420"/>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8" w15:restartNumberingAfterBreak="0">
    <w:nsid w:val="342C3685"/>
    <w:multiLevelType w:val="hybridMultilevel"/>
    <w:tmpl w:val="A302EC6E"/>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9" w15:restartNumberingAfterBreak="0">
    <w:nsid w:val="3E9B0A37"/>
    <w:multiLevelType w:val="hybridMultilevel"/>
    <w:tmpl w:val="25E672E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461B3DF3"/>
    <w:multiLevelType w:val="hybridMultilevel"/>
    <w:tmpl w:val="A11C4194"/>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1" w15:restartNumberingAfterBreak="0">
    <w:nsid w:val="4838601D"/>
    <w:multiLevelType w:val="hybridMultilevel"/>
    <w:tmpl w:val="0902CE58"/>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2" w15:restartNumberingAfterBreak="0">
    <w:nsid w:val="4A381435"/>
    <w:multiLevelType w:val="hybridMultilevel"/>
    <w:tmpl w:val="B5284E20"/>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3" w15:restartNumberingAfterBreak="0">
    <w:nsid w:val="4B47349C"/>
    <w:multiLevelType w:val="hybridMultilevel"/>
    <w:tmpl w:val="FD9C1062"/>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4" w15:restartNumberingAfterBreak="0">
    <w:nsid w:val="4CA939F1"/>
    <w:multiLevelType w:val="hybridMultilevel"/>
    <w:tmpl w:val="22C06920"/>
    <w:lvl w:ilvl="0" w:tplc="0410000F">
      <w:start w:val="1"/>
      <w:numFmt w:val="decimal"/>
      <w:lvlText w:val="%1."/>
      <w:lvlJc w:val="left"/>
      <w:pPr>
        <w:ind w:left="1429" w:hanging="360"/>
      </w:pPr>
    </w:lvl>
    <w:lvl w:ilvl="1" w:tplc="04100019" w:tentative="1">
      <w:start w:val="1"/>
      <w:numFmt w:val="lowerLetter"/>
      <w:lvlText w:val="%2."/>
      <w:lvlJc w:val="left"/>
      <w:pPr>
        <w:ind w:left="2149" w:hanging="360"/>
      </w:pPr>
    </w:lvl>
    <w:lvl w:ilvl="2" w:tplc="0410001B" w:tentative="1">
      <w:start w:val="1"/>
      <w:numFmt w:val="lowerRoman"/>
      <w:lvlText w:val="%3."/>
      <w:lvlJc w:val="right"/>
      <w:pPr>
        <w:ind w:left="2869" w:hanging="180"/>
      </w:pPr>
    </w:lvl>
    <w:lvl w:ilvl="3" w:tplc="0410000F" w:tentative="1">
      <w:start w:val="1"/>
      <w:numFmt w:val="decimal"/>
      <w:lvlText w:val="%4."/>
      <w:lvlJc w:val="left"/>
      <w:pPr>
        <w:ind w:left="3589" w:hanging="360"/>
      </w:pPr>
    </w:lvl>
    <w:lvl w:ilvl="4" w:tplc="04100019" w:tentative="1">
      <w:start w:val="1"/>
      <w:numFmt w:val="lowerLetter"/>
      <w:lvlText w:val="%5."/>
      <w:lvlJc w:val="left"/>
      <w:pPr>
        <w:ind w:left="4309" w:hanging="360"/>
      </w:pPr>
    </w:lvl>
    <w:lvl w:ilvl="5" w:tplc="0410001B" w:tentative="1">
      <w:start w:val="1"/>
      <w:numFmt w:val="lowerRoman"/>
      <w:lvlText w:val="%6."/>
      <w:lvlJc w:val="right"/>
      <w:pPr>
        <w:ind w:left="5029" w:hanging="180"/>
      </w:pPr>
    </w:lvl>
    <w:lvl w:ilvl="6" w:tplc="0410000F" w:tentative="1">
      <w:start w:val="1"/>
      <w:numFmt w:val="decimal"/>
      <w:lvlText w:val="%7."/>
      <w:lvlJc w:val="left"/>
      <w:pPr>
        <w:ind w:left="5749" w:hanging="360"/>
      </w:pPr>
    </w:lvl>
    <w:lvl w:ilvl="7" w:tplc="04100019" w:tentative="1">
      <w:start w:val="1"/>
      <w:numFmt w:val="lowerLetter"/>
      <w:lvlText w:val="%8."/>
      <w:lvlJc w:val="left"/>
      <w:pPr>
        <w:ind w:left="6469" w:hanging="360"/>
      </w:pPr>
    </w:lvl>
    <w:lvl w:ilvl="8" w:tplc="0410001B" w:tentative="1">
      <w:start w:val="1"/>
      <w:numFmt w:val="lowerRoman"/>
      <w:lvlText w:val="%9."/>
      <w:lvlJc w:val="right"/>
      <w:pPr>
        <w:ind w:left="7189" w:hanging="180"/>
      </w:pPr>
    </w:lvl>
  </w:abstractNum>
  <w:abstractNum w:abstractNumId="15" w15:restartNumberingAfterBreak="0">
    <w:nsid w:val="4F5523F9"/>
    <w:multiLevelType w:val="hybridMultilevel"/>
    <w:tmpl w:val="8F16E586"/>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6" w15:restartNumberingAfterBreak="0">
    <w:nsid w:val="586D05EB"/>
    <w:multiLevelType w:val="hybridMultilevel"/>
    <w:tmpl w:val="028E7696"/>
    <w:lvl w:ilvl="0" w:tplc="0410000F">
      <w:start w:val="1"/>
      <w:numFmt w:val="decimal"/>
      <w:lvlText w:val="%1."/>
      <w:lvlJc w:val="left"/>
      <w:pPr>
        <w:ind w:left="1429" w:hanging="360"/>
      </w:pPr>
    </w:lvl>
    <w:lvl w:ilvl="1" w:tplc="04100019" w:tentative="1">
      <w:start w:val="1"/>
      <w:numFmt w:val="lowerLetter"/>
      <w:lvlText w:val="%2."/>
      <w:lvlJc w:val="left"/>
      <w:pPr>
        <w:ind w:left="2149" w:hanging="360"/>
      </w:pPr>
    </w:lvl>
    <w:lvl w:ilvl="2" w:tplc="0410001B" w:tentative="1">
      <w:start w:val="1"/>
      <w:numFmt w:val="lowerRoman"/>
      <w:lvlText w:val="%3."/>
      <w:lvlJc w:val="right"/>
      <w:pPr>
        <w:ind w:left="2869" w:hanging="180"/>
      </w:pPr>
    </w:lvl>
    <w:lvl w:ilvl="3" w:tplc="0410000F" w:tentative="1">
      <w:start w:val="1"/>
      <w:numFmt w:val="decimal"/>
      <w:lvlText w:val="%4."/>
      <w:lvlJc w:val="left"/>
      <w:pPr>
        <w:ind w:left="3589" w:hanging="360"/>
      </w:pPr>
    </w:lvl>
    <w:lvl w:ilvl="4" w:tplc="04100019" w:tentative="1">
      <w:start w:val="1"/>
      <w:numFmt w:val="lowerLetter"/>
      <w:lvlText w:val="%5."/>
      <w:lvlJc w:val="left"/>
      <w:pPr>
        <w:ind w:left="4309" w:hanging="360"/>
      </w:pPr>
    </w:lvl>
    <w:lvl w:ilvl="5" w:tplc="0410001B" w:tentative="1">
      <w:start w:val="1"/>
      <w:numFmt w:val="lowerRoman"/>
      <w:lvlText w:val="%6."/>
      <w:lvlJc w:val="right"/>
      <w:pPr>
        <w:ind w:left="5029" w:hanging="180"/>
      </w:pPr>
    </w:lvl>
    <w:lvl w:ilvl="6" w:tplc="0410000F" w:tentative="1">
      <w:start w:val="1"/>
      <w:numFmt w:val="decimal"/>
      <w:lvlText w:val="%7."/>
      <w:lvlJc w:val="left"/>
      <w:pPr>
        <w:ind w:left="5749" w:hanging="360"/>
      </w:pPr>
    </w:lvl>
    <w:lvl w:ilvl="7" w:tplc="04100019" w:tentative="1">
      <w:start w:val="1"/>
      <w:numFmt w:val="lowerLetter"/>
      <w:lvlText w:val="%8."/>
      <w:lvlJc w:val="left"/>
      <w:pPr>
        <w:ind w:left="6469" w:hanging="360"/>
      </w:pPr>
    </w:lvl>
    <w:lvl w:ilvl="8" w:tplc="0410001B" w:tentative="1">
      <w:start w:val="1"/>
      <w:numFmt w:val="lowerRoman"/>
      <w:lvlText w:val="%9."/>
      <w:lvlJc w:val="right"/>
      <w:pPr>
        <w:ind w:left="7189" w:hanging="180"/>
      </w:pPr>
    </w:lvl>
  </w:abstractNum>
  <w:abstractNum w:abstractNumId="17" w15:restartNumberingAfterBreak="0">
    <w:nsid w:val="590673C4"/>
    <w:multiLevelType w:val="hybridMultilevel"/>
    <w:tmpl w:val="CEEE0E42"/>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8" w15:restartNumberingAfterBreak="0">
    <w:nsid w:val="5ADF68CA"/>
    <w:multiLevelType w:val="hybridMultilevel"/>
    <w:tmpl w:val="C764D9A8"/>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9" w15:restartNumberingAfterBreak="0">
    <w:nsid w:val="6BBC643A"/>
    <w:multiLevelType w:val="hybridMultilevel"/>
    <w:tmpl w:val="13EEEF18"/>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20" w15:restartNumberingAfterBreak="0">
    <w:nsid w:val="6E1B5C4B"/>
    <w:multiLevelType w:val="hybridMultilevel"/>
    <w:tmpl w:val="E18691DC"/>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21" w15:restartNumberingAfterBreak="0">
    <w:nsid w:val="71A755DC"/>
    <w:multiLevelType w:val="multilevel"/>
    <w:tmpl w:val="61986C74"/>
    <w:lvl w:ilvl="0">
      <w:start w:val="1"/>
      <w:numFmt w:val="bullet"/>
      <w:lvlText w:val=""/>
      <w:lvlJc w:val="left"/>
      <w:pPr>
        <w:tabs>
          <w:tab w:val="decimal" w:pos="360"/>
        </w:tabs>
        <w:ind w:left="720"/>
      </w:pPr>
      <w:rPr>
        <w:rFonts w:ascii="Symbol" w:hAnsi="Symbol"/>
        <w:b/>
        <w:strike w:val="0"/>
        <w:color w:val="000000"/>
        <w:spacing w:val="2"/>
        <w:w w:val="100"/>
        <w:sz w:val="24"/>
        <w:vertAlign w:val="baseline"/>
        <w:lang w:val="it-I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73026399"/>
    <w:multiLevelType w:val="hybridMultilevel"/>
    <w:tmpl w:val="77EACE16"/>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23" w15:restartNumberingAfterBreak="0">
    <w:nsid w:val="74757A7F"/>
    <w:multiLevelType w:val="hybridMultilevel"/>
    <w:tmpl w:val="6916C844"/>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24" w15:restartNumberingAfterBreak="0">
    <w:nsid w:val="76E74C94"/>
    <w:multiLevelType w:val="hybridMultilevel"/>
    <w:tmpl w:val="D39815E4"/>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num w:numId="1" w16cid:durableId="200947829">
    <w:abstractNumId w:val="9"/>
  </w:num>
  <w:num w:numId="2" w16cid:durableId="600457896">
    <w:abstractNumId w:val="3"/>
  </w:num>
  <w:num w:numId="3" w16cid:durableId="1087074643">
    <w:abstractNumId w:val="6"/>
  </w:num>
  <w:num w:numId="4" w16cid:durableId="797645861">
    <w:abstractNumId w:val="21"/>
  </w:num>
  <w:num w:numId="5" w16cid:durableId="1777286824">
    <w:abstractNumId w:val="1"/>
  </w:num>
  <w:num w:numId="6" w16cid:durableId="522286629">
    <w:abstractNumId w:val="13"/>
  </w:num>
  <w:num w:numId="7" w16cid:durableId="1228565435">
    <w:abstractNumId w:val="8"/>
  </w:num>
  <w:num w:numId="8" w16cid:durableId="8532852">
    <w:abstractNumId w:val="11"/>
  </w:num>
  <w:num w:numId="9" w16cid:durableId="218250611">
    <w:abstractNumId w:val="19"/>
  </w:num>
  <w:num w:numId="10" w16cid:durableId="858395836">
    <w:abstractNumId w:val="5"/>
  </w:num>
  <w:num w:numId="11" w16cid:durableId="967390515">
    <w:abstractNumId w:val="12"/>
  </w:num>
  <w:num w:numId="12" w16cid:durableId="1861577406">
    <w:abstractNumId w:val="18"/>
  </w:num>
  <w:num w:numId="13" w16cid:durableId="1897887270">
    <w:abstractNumId w:val="14"/>
  </w:num>
  <w:num w:numId="14" w16cid:durableId="2094085557">
    <w:abstractNumId w:val="7"/>
  </w:num>
  <w:num w:numId="15" w16cid:durableId="106776078">
    <w:abstractNumId w:val="15"/>
  </w:num>
  <w:num w:numId="16" w16cid:durableId="1343975056">
    <w:abstractNumId w:val="2"/>
  </w:num>
  <w:num w:numId="17" w16cid:durableId="222720115">
    <w:abstractNumId w:val="22"/>
  </w:num>
  <w:num w:numId="18" w16cid:durableId="1977180280">
    <w:abstractNumId w:val="20"/>
  </w:num>
  <w:num w:numId="19" w16cid:durableId="1275139191">
    <w:abstractNumId w:val="17"/>
  </w:num>
  <w:num w:numId="20" w16cid:durableId="1785726595">
    <w:abstractNumId w:val="24"/>
  </w:num>
  <w:num w:numId="21" w16cid:durableId="376664996">
    <w:abstractNumId w:val="23"/>
  </w:num>
  <w:num w:numId="22" w16cid:durableId="1214007123">
    <w:abstractNumId w:val="16"/>
  </w:num>
  <w:num w:numId="23" w16cid:durableId="705057671">
    <w:abstractNumId w:val="10"/>
  </w:num>
  <w:num w:numId="24" w16cid:durableId="288557276">
    <w:abstractNumId w:val="4"/>
  </w:num>
  <w:num w:numId="25" w16cid:durableId="11527154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283"/>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0952"/>
    <w:rsid w:val="00020AD3"/>
    <w:rsid w:val="000605FF"/>
    <w:rsid w:val="00085D2C"/>
    <w:rsid w:val="000914DF"/>
    <w:rsid w:val="000D28E8"/>
    <w:rsid w:val="000F3B96"/>
    <w:rsid w:val="00103007"/>
    <w:rsid w:val="00127749"/>
    <w:rsid w:val="00141F49"/>
    <w:rsid w:val="00193D1D"/>
    <w:rsid w:val="001F5D1C"/>
    <w:rsid w:val="0022441F"/>
    <w:rsid w:val="00270435"/>
    <w:rsid w:val="002D72E5"/>
    <w:rsid w:val="002E0C8B"/>
    <w:rsid w:val="003348AB"/>
    <w:rsid w:val="00387558"/>
    <w:rsid w:val="00397C85"/>
    <w:rsid w:val="003D219C"/>
    <w:rsid w:val="0041249C"/>
    <w:rsid w:val="00414D7C"/>
    <w:rsid w:val="004541CE"/>
    <w:rsid w:val="004806C7"/>
    <w:rsid w:val="004A7D4D"/>
    <w:rsid w:val="004C662D"/>
    <w:rsid w:val="004F67C2"/>
    <w:rsid w:val="006028DB"/>
    <w:rsid w:val="00620952"/>
    <w:rsid w:val="0067120B"/>
    <w:rsid w:val="006E0DF1"/>
    <w:rsid w:val="00705019"/>
    <w:rsid w:val="00740597"/>
    <w:rsid w:val="00745327"/>
    <w:rsid w:val="00764994"/>
    <w:rsid w:val="007F125E"/>
    <w:rsid w:val="00810EF6"/>
    <w:rsid w:val="0083312D"/>
    <w:rsid w:val="00861B35"/>
    <w:rsid w:val="008A15D6"/>
    <w:rsid w:val="008A61CC"/>
    <w:rsid w:val="008C46BC"/>
    <w:rsid w:val="00916D5C"/>
    <w:rsid w:val="009A50DA"/>
    <w:rsid w:val="00A130D1"/>
    <w:rsid w:val="00A15769"/>
    <w:rsid w:val="00A17FC6"/>
    <w:rsid w:val="00A9366A"/>
    <w:rsid w:val="00AA438A"/>
    <w:rsid w:val="00AC6836"/>
    <w:rsid w:val="00B06FC2"/>
    <w:rsid w:val="00B604AA"/>
    <w:rsid w:val="00B60D7F"/>
    <w:rsid w:val="00BE4652"/>
    <w:rsid w:val="00BE7939"/>
    <w:rsid w:val="00C076BB"/>
    <w:rsid w:val="00C55E95"/>
    <w:rsid w:val="00C55FAA"/>
    <w:rsid w:val="00C70D9B"/>
    <w:rsid w:val="00C900A3"/>
    <w:rsid w:val="00C942F5"/>
    <w:rsid w:val="00CA6CF8"/>
    <w:rsid w:val="00D271E9"/>
    <w:rsid w:val="00D8473D"/>
    <w:rsid w:val="00D85578"/>
    <w:rsid w:val="00D90F6C"/>
    <w:rsid w:val="00DB5B65"/>
    <w:rsid w:val="00DB5BBA"/>
    <w:rsid w:val="00E22F5A"/>
    <w:rsid w:val="00E45E1E"/>
    <w:rsid w:val="00EA5017"/>
    <w:rsid w:val="00F419F5"/>
    <w:rsid w:val="00F9125C"/>
    <w:rsid w:val="00F955BD"/>
    <w:rsid w:val="00FA443B"/>
    <w:rsid w:val="00FC07F7"/>
    <w:rsid w:val="00FF29F1"/>
    <w:rsid w:val="00FF3026"/>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1A78F4E3"/>
  <w15:docId w15:val="{44C5446E-6C6C-4071-93D2-F71B8FCE8B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2D72E5"/>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620952"/>
    <w:pPr>
      <w:tabs>
        <w:tab w:val="center" w:pos="4819"/>
        <w:tab w:val="right" w:pos="9638"/>
      </w:tabs>
    </w:pPr>
  </w:style>
  <w:style w:type="character" w:customStyle="1" w:styleId="IntestazioneCarattere">
    <w:name w:val="Intestazione Carattere"/>
    <w:basedOn w:val="Carpredefinitoparagrafo"/>
    <w:link w:val="Intestazione"/>
    <w:uiPriority w:val="99"/>
    <w:rsid w:val="00620952"/>
  </w:style>
  <w:style w:type="paragraph" w:styleId="Pidipagina">
    <w:name w:val="footer"/>
    <w:basedOn w:val="Normale"/>
    <w:link w:val="PidipaginaCarattere"/>
    <w:uiPriority w:val="99"/>
    <w:unhideWhenUsed/>
    <w:rsid w:val="00620952"/>
    <w:pPr>
      <w:tabs>
        <w:tab w:val="center" w:pos="4819"/>
        <w:tab w:val="right" w:pos="9638"/>
      </w:tabs>
    </w:pPr>
  </w:style>
  <w:style w:type="character" w:customStyle="1" w:styleId="PidipaginaCarattere">
    <w:name w:val="Piè di pagina Carattere"/>
    <w:basedOn w:val="Carpredefinitoparagrafo"/>
    <w:link w:val="Pidipagina"/>
    <w:uiPriority w:val="99"/>
    <w:rsid w:val="00620952"/>
  </w:style>
  <w:style w:type="paragraph" w:styleId="Testofumetto">
    <w:name w:val="Balloon Text"/>
    <w:basedOn w:val="Normale"/>
    <w:link w:val="TestofumettoCarattere"/>
    <w:uiPriority w:val="99"/>
    <w:semiHidden/>
    <w:unhideWhenUsed/>
    <w:rsid w:val="00620952"/>
    <w:rPr>
      <w:rFonts w:ascii="Lucida Grande" w:hAnsi="Lucida Grande" w:cs="Lucida Grande"/>
      <w:sz w:val="18"/>
      <w:szCs w:val="18"/>
    </w:rPr>
  </w:style>
  <w:style w:type="character" w:customStyle="1" w:styleId="TestofumettoCarattere">
    <w:name w:val="Testo fumetto Carattere"/>
    <w:basedOn w:val="Carpredefinitoparagrafo"/>
    <w:link w:val="Testofumetto"/>
    <w:uiPriority w:val="99"/>
    <w:semiHidden/>
    <w:rsid w:val="00620952"/>
    <w:rPr>
      <w:rFonts w:ascii="Lucida Grande" w:hAnsi="Lucida Grande" w:cs="Lucida Grande"/>
      <w:sz w:val="18"/>
      <w:szCs w:val="18"/>
    </w:rPr>
  </w:style>
  <w:style w:type="character" w:styleId="Numeropagina">
    <w:name w:val="page number"/>
    <w:basedOn w:val="Carpredefinitoparagrafo"/>
    <w:uiPriority w:val="99"/>
    <w:semiHidden/>
    <w:unhideWhenUsed/>
    <w:rsid w:val="00620952"/>
  </w:style>
  <w:style w:type="paragraph" w:styleId="Paragrafoelenco">
    <w:name w:val="List Paragraph"/>
    <w:basedOn w:val="Normale"/>
    <w:uiPriority w:val="34"/>
    <w:qFormat/>
    <w:rsid w:val="009A50D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8.jp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7.jpg"/><Relationship Id="rId25" Type="http://schemas.openxmlformats.org/officeDocument/2006/relationships/image" Target="media/image14.jpeg"/><Relationship Id="rId33"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hyperlink" Target="https://missioneinsegnante.it/2022/11/11/educazione-alla-sostenibilita/" TargetMode="External"/><Relationship Id="rId20" Type="http://schemas.openxmlformats.org/officeDocument/2006/relationships/footer" Target="footer1.xml"/><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3.jpeg"/><Relationship Id="rId32"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hyperlink" Target="https://missioneinsegnante.it/2022/11/11/educazione-alla-sostenibilita/" TargetMode="External"/><Relationship Id="rId23" Type="http://schemas.openxmlformats.org/officeDocument/2006/relationships/image" Target="media/image12.jpeg"/><Relationship Id="rId28" Type="http://schemas.openxmlformats.org/officeDocument/2006/relationships/image" Target="media/image17.jpeg"/><Relationship Id="rId10" Type="http://schemas.openxmlformats.org/officeDocument/2006/relationships/image" Target="media/image3.jpg"/><Relationship Id="rId19" Type="http://schemas.openxmlformats.org/officeDocument/2006/relationships/header" Target="header1.xml"/><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missioneinsegnante.it/2022/11/11/educazione-alla-sostenibilita/"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theme" Target="theme/theme1.xml"/><Relationship Id="rId8" Type="http://schemas.openxmlformats.org/officeDocument/2006/relationships/image" Target="media/image1.jpeg"/></Relationships>
</file>

<file path=word/_rels/footer2.xml.rels><?xml version="1.0" encoding="UTF-8" standalone="yes"?>
<Relationships xmlns="http://schemas.openxmlformats.org/package/2006/relationships"><Relationship Id="rId1" Type="http://schemas.openxmlformats.org/officeDocument/2006/relationships/image" Target="media/image10.jpe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0ED931-3701-441F-BBE1-04FD4EA3C5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52</Pages>
  <Words>4910</Words>
  <Characters>27988</Characters>
  <Application>Microsoft Office Word</Application>
  <DocSecurity>0</DocSecurity>
  <Lines>233</Lines>
  <Paragraphs>65</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32833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demo</dc:creator>
  <cp:lastModifiedBy>lidia greco</cp:lastModifiedBy>
  <cp:revision>2</cp:revision>
  <cp:lastPrinted>2018-10-28T09:46:00Z</cp:lastPrinted>
  <dcterms:created xsi:type="dcterms:W3CDTF">2024-12-02T10:23:00Z</dcterms:created>
  <dcterms:modified xsi:type="dcterms:W3CDTF">2024-12-02T10:23:00Z</dcterms:modified>
</cp:coreProperties>
</file>